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DBFE" w14:textId="77777777" w:rsidR="006B1105" w:rsidRPr="00A06EAF" w:rsidRDefault="006B1105" w:rsidP="00A06E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EAF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14:paraId="59B2712B" w14:textId="77777777" w:rsidR="006B1105" w:rsidRPr="00A06EAF" w:rsidRDefault="006B1105" w:rsidP="00A06E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EAF">
        <w:rPr>
          <w:rFonts w:ascii="Times New Roman" w:eastAsia="Calibri" w:hAnsi="Times New Roman" w:cs="Times New Roman"/>
          <w:sz w:val="28"/>
          <w:szCs w:val="28"/>
        </w:rPr>
        <w:t xml:space="preserve">ГЕНЕРАЛЬНЫЙ   ДИРЕКТОР </w:t>
      </w:r>
      <w:r w:rsidRPr="00A06EAF">
        <w:rPr>
          <w:rFonts w:ascii="Times New Roman" w:eastAsia="Calibri" w:hAnsi="Times New Roman" w:cs="Times New Roman"/>
          <w:sz w:val="28"/>
          <w:szCs w:val="28"/>
        </w:rPr>
        <w:br/>
        <w:t>ЧОУ ДПО «МАСТЕР»</w:t>
      </w:r>
      <w:r w:rsidRPr="00A06EAF">
        <w:rPr>
          <w:rFonts w:ascii="Times New Roman" w:eastAsia="Calibri" w:hAnsi="Times New Roman" w:cs="Times New Roman"/>
          <w:sz w:val="28"/>
          <w:szCs w:val="28"/>
        </w:rPr>
        <w:br/>
        <w:t xml:space="preserve">_____________О.В. </w:t>
      </w:r>
      <w:r w:rsidR="009A7DFB" w:rsidRPr="00A06EAF">
        <w:rPr>
          <w:rFonts w:ascii="Times New Roman" w:eastAsia="Calibri" w:hAnsi="Times New Roman" w:cs="Times New Roman"/>
          <w:sz w:val="28"/>
          <w:szCs w:val="28"/>
        </w:rPr>
        <w:t>Шарапова</w:t>
      </w:r>
    </w:p>
    <w:p w14:paraId="2DAC6CEB" w14:textId="39E8F195" w:rsidR="006B1105" w:rsidRPr="00A06EAF" w:rsidRDefault="006B1105" w:rsidP="00A06EAF">
      <w:pPr>
        <w:tabs>
          <w:tab w:val="left" w:pos="66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EAF">
        <w:rPr>
          <w:rFonts w:ascii="Times New Roman" w:eastAsia="Calibri" w:hAnsi="Times New Roman" w:cs="Times New Roman"/>
          <w:sz w:val="28"/>
          <w:szCs w:val="28"/>
        </w:rPr>
        <w:t>«____</w:t>
      </w:r>
      <w:r w:rsidR="00F21B6E" w:rsidRPr="00A06EAF">
        <w:rPr>
          <w:rFonts w:ascii="Times New Roman" w:eastAsia="Calibri" w:hAnsi="Times New Roman" w:cs="Times New Roman"/>
          <w:sz w:val="28"/>
          <w:szCs w:val="28"/>
        </w:rPr>
        <w:t>_» _</w:t>
      </w:r>
      <w:r w:rsidRPr="00A06EAF">
        <w:rPr>
          <w:rFonts w:ascii="Times New Roman" w:eastAsia="Calibri" w:hAnsi="Times New Roman" w:cs="Times New Roman"/>
          <w:sz w:val="28"/>
          <w:szCs w:val="28"/>
        </w:rPr>
        <w:t>__________________20</w:t>
      </w:r>
      <w:r w:rsidR="000234DE" w:rsidRPr="006E2061">
        <w:rPr>
          <w:rFonts w:ascii="Times New Roman" w:eastAsia="Calibri" w:hAnsi="Times New Roman" w:cs="Times New Roman"/>
          <w:sz w:val="28"/>
          <w:szCs w:val="28"/>
        </w:rPr>
        <w:t>26</w:t>
      </w:r>
      <w:r w:rsidRPr="00A06EA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ADB353C" w14:textId="77777777" w:rsidR="00844221" w:rsidRPr="00A06EAF" w:rsidRDefault="00844221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60BAC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AAD42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5ACC5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1DBB6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675EF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74118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1C73" w14:textId="77777777" w:rsidR="00942032" w:rsidRPr="00A06EAF" w:rsidRDefault="00942032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51C73" w14:textId="77777777" w:rsidR="00942032" w:rsidRPr="00A06EAF" w:rsidRDefault="00942032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1C915C38" w14:textId="77777777" w:rsidR="00942032" w:rsidRPr="00A06EAF" w:rsidRDefault="00942032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B8E50" w14:textId="77777777" w:rsidR="002055E6" w:rsidRPr="00A06EAF" w:rsidRDefault="006E1341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7A5921" w:rsidRPr="00A06EAF">
        <w:rPr>
          <w:rFonts w:ascii="Times New Roman" w:hAnsi="Times New Roman" w:cs="Times New Roman"/>
          <w:b/>
          <w:sz w:val="28"/>
          <w:szCs w:val="28"/>
        </w:rPr>
        <w:t xml:space="preserve"> ОРГАНИЗАЦИИ И ОСУЩЕСТВЛЕНИЯ ОБРАЗОВАТЕЛЬНОЙ ДЕЯТЕЛЬНОСТИ ПО ДОПОЛНИТЕЛЬНЫМ ПРОФЕССИОНАЛЬНЫМ ПРОГРАММА</w:t>
      </w:r>
      <w:r w:rsidR="007F7C90" w:rsidRPr="00A06EAF">
        <w:rPr>
          <w:rFonts w:ascii="Times New Roman" w:hAnsi="Times New Roman" w:cs="Times New Roman"/>
          <w:b/>
          <w:sz w:val="28"/>
          <w:szCs w:val="28"/>
        </w:rPr>
        <w:t>М ПОВЫШЕНИЯ КВАЛИФИКАЦИИ</w:t>
      </w:r>
      <w:r w:rsidR="002055E6" w:rsidRPr="00A06EA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0428" w:rsidRPr="00A06EAF">
        <w:rPr>
          <w:rFonts w:ascii="Times New Roman" w:hAnsi="Times New Roman" w:cs="Times New Roman"/>
          <w:b/>
          <w:sz w:val="28"/>
          <w:szCs w:val="28"/>
        </w:rPr>
        <w:t xml:space="preserve">РЕАЛИЗУЕМЫХ </w:t>
      </w:r>
      <w:r w:rsidR="002055E6" w:rsidRPr="00A06EAF">
        <w:rPr>
          <w:rFonts w:ascii="Times New Roman" w:hAnsi="Times New Roman" w:cs="Times New Roman"/>
          <w:b/>
          <w:sz w:val="28"/>
          <w:szCs w:val="28"/>
        </w:rPr>
        <w:t>В</w:t>
      </w:r>
    </w:p>
    <w:p w14:paraId="77DF4EDA" w14:textId="77777777" w:rsidR="002055E6" w:rsidRPr="00A06EAF" w:rsidRDefault="002055E6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ЧАСТНОМ ОБРАЗОВАТЕЛЬНОМ УЧРЕЖДЕНИИ ДОПОЛНИТЕЛЬНОГО</w:t>
      </w:r>
    </w:p>
    <w:p w14:paraId="4CE0FF73" w14:textId="77777777" w:rsidR="002055E6" w:rsidRPr="00A06EAF" w:rsidRDefault="002055E6" w:rsidP="00A0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6EB4BB29" w14:textId="77777777" w:rsidR="002055E6" w:rsidRPr="00A06EAF" w:rsidRDefault="002055E6" w:rsidP="00A06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D12AD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23737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CED95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343C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7CA19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0F4EC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10BC1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CB512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B31BA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FA3A1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54961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CEBAD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A12BA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D6355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86DB9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634BD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20B08" w14:textId="77777777" w:rsidR="009E2175" w:rsidRPr="00A06EAF" w:rsidRDefault="009E2175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DF99D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DCF5B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8AF4B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9DD43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A277D" w14:textId="77777777" w:rsidR="002055E6" w:rsidRPr="00A06EAF" w:rsidRDefault="002055E6" w:rsidP="00A0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99936" w14:textId="77777777" w:rsidR="002055E6" w:rsidRPr="00A06EAF" w:rsidRDefault="002055E6" w:rsidP="00A06EAF">
      <w:pPr>
        <w:tabs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Самара</w:t>
      </w:r>
    </w:p>
    <w:p w14:paraId="2CB78C4D" w14:textId="16CB9A18" w:rsidR="002055E6" w:rsidRPr="00A06EAF" w:rsidRDefault="002055E6" w:rsidP="00A06EAF">
      <w:pPr>
        <w:tabs>
          <w:tab w:val="left" w:pos="1200"/>
        </w:tabs>
        <w:spacing w:after="0" w:line="240" w:lineRule="auto"/>
        <w:ind w:left="3828" w:right="4394"/>
        <w:jc w:val="center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20</w:t>
      </w:r>
      <w:r w:rsidR="000234DE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A06EAF">
        <w:rPr>
          <w:rFonts w:ascii="Times New Roman" w:hAnsi="Times New Roman" w:cs="Times New Roman"/>
          <w:sz w:val="28"/>
          <w:szCs w:val="28"/>
        </w:rPr>
        <w:t>г.</w:t>
      </w:r>
    </w:p>
    <w:p w14:paraId="188E3E17" w14:textId="77777777" w:rsidR="002055E6" w:rsidRPr="00A06EAF" w:rsidRDefault="009E2175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CD13DA" w:rsidRPr="00A06EAF">
        <w:rPr>
          <w:rFonts w:ascii="Times New Roman" w:hAnsi="Times New Roman" w:cs="Times New Roman"/>
          <w:b/>
          <w:sz w:val="28"/>
          <w:szCs w:val="28"/>
        </w:rPr>
        <w:t>.</w:t>
      </w:r>
    </w:p>
    <w:p w14:paraId="23F0C336" w14:textId="77777777" w:rsidR="000D0BFF" w:rsidRPr="00A06EAF" w:rsidRDefault="000D0BFF" w:rsidP="006628F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7DB3B3" w14:textId="576D51FA" w:rsidR="000D0BFF" w:rsidRPr="00A06EAF" w:rsidRDefault="00DB4538" w:rsidP="00A06EAF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1.</w:t>
      </w:r>
      <w:r w:rsidR="009B7B5C" w:rsidRPr="00A06EAF">
        <w:rPr>
          <w:rFonts w:ascii="Times New Roman" w:hAnsi="Times New Roman" w:cs="Times New Roman"/>
          <w:sz w:val="28"/>
          <w:szCs w:val="28"/>
        </w:rPr>
        <w:t>1</w:t>
      </w:r>
      <w:r w:rsidR="006E1341" w:rsidRPr="00A06EAF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A06EAF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7A5921" w:rsidRPr="00A06EAF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E1341" w:rsidRPr="00A06EAF">
        <w:rPr>
          <w:rFonts w:ascii="Times New Roman" w:hAnsi="Times New Roman" w:cs="Times New Roman"/>
          <w:sz w:val="28"/>
          <w:szCs w:val="28"/>
        </w:rPr>
        <w:t>организации и</w:t>
      </w:r>
      <w:r w:rsidR="007A5921" w:rsidRPr="00A06EAF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</w:t>
      </w:r>
      <w:r w:rsidR="006E1341" w:rsidRPr="00A06EAF">
        <w:rPr>
          <w:rFonts w:ascii="Times New Roman" w:hAnsi="Times New Roman" w:cs="Times New Roman"/>
          <w:sz w:val="28"/>
          <w:szCs w:val="28"/>
        </w:rPr>
        <w:t>деятельности по</w:t>
      </w:r>
      <w:r w:rsidR="007A5921" w:rsidRPr="00A06EAF">
        <w:rPr>
          <w:rFonts w:ascii="Times New Roman" w:hAnsi="Times New Roman" w:cs="Times New Roman"/>
          <w:sz w:val="28"/>
          <w:szCs w:val="28"/>
        </w:rPr>
        <w:t xml:space="preserve"> дополнительным профессиональным программам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Pr="00A06EAF">
        <w:rPr>
          <w:rFonts w:ascii="Times New Roman" w:hAnsi="Times New Roman" w:cs="Times New Roman"/>
          <w:sz w:val="28"/>
          <w:szCs w:val="28"/>
        </w:rPr>
        <w:t xml:space="preserve">в </w:t>
      </w:r>
      <w:r w:rsidR="002E18FE" w:rsidRPr="00A06EAF">
        <w:rPr>
          <w:rFonts w:ascii="Times New Roman" w:hAnsi="Times New Roman" w:cs="Times New Roman"/>
          <w:sz w:val="28"/>
          <w:szCs w:val="28"/>
        </w:rPr>
        <w:t>ч</w:t>
      </w:r>
      <w:r w:rsidRPr="00A06EAF">
        <w:rPr>
          <w:rFonts w:ascii="Times New Roman" w:hAnsi="Times New Roman" w:cs="Times New Roman"/>
          <w:sz w:val="28"/>
          <w:szCs w:val="28"/>
        </w:rPr>
        <w:t>астном образовательном учреждении дополнительного профессионального учреждения «Мастер» (далее</w:t>
      </w:r>
      <w:r w:rsidR="00C00E33">
        <w:rPr>
          <w:rFonts w:ascii="Times New Roman" w:hAnsi="Times New Roman" w:cs="Times New Roman"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sz w:val="28"/>
          <w:szCs w:val="28"/>
        </w:rPr>
        <w:t xml:space="preserve">- ЧОУ ДПО «Мастер») разработано в соответствии с </w:t>
      </w:r>
      <w:r w:rsidR="000D0BFF" w:rsidRPr="00A06EAF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  <w:r w:rsidR="000234DE" w:rsidRPr="000234DE">
        <w:rPr>
          <w:rFonts w:ascii="Times New Roman" w:hAnsi="Times New Roman" w:cs="Times New Roman"/>
          <w:sz w:val="28"/>
          <w:szCs w:val="28"/>
        </w:rPr>
        <w:t>Приказ</w:t>
      </w:r>
      <w:r w:rsidR="000234DE">
        <w:rPr>
          <w:rFonts w:ascii="Times New Roman" w:hAnsi="Times New Roman" w:cs="Times New Roman"/>
          <w:sz w:val="28"/>
          <w:szCs w:val="28"/>
        </w:rPr>
        <w:t>ом</w:t>
      </w:r>
      <w:r w:rsidR="000234DE" w:rsidRPr="000234DE">
        <w:rPr>
          <w:rFonts w:ascii="Times New Roman" w:hAnsi="Times New Roman" w:cs="Times New Roman"/>
          <w:sz w:val="28"/>
          <w:szCs w:val="28"/>
        </w:rPr>
        <w:t xml:space="preserve"> Минобрнауки России от 24.03.2025 N 266 "Об утверждении Порядка организации и осуществления образовательной деятельности по дополнительным профессиональным программам" </w:t>
      </w:r>
      <w:r w:rsidR="000D0BFF"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="000234DE" w:rsidRPr="000234DE">
        <w:rPr>
          <w:rFonts w:ascii="Times New Roman" w:hAnsi="Times New Roman" w:cs="Times New Roman"/>
          <w:sz w:val="28"/>
          <w:szCs w:val="28"/>
        </w:rPr>
        <w:t>Постановление</w:t>
      </w:r>
      <w:r w:rsidR="000234DE">
        <w:rPr>
          <w:rFonts w:ascii="Times New Roman" w:hAnsi="Times New Roman" w:cs="Times New Roman"/>
          <w:sz w:val="28"/>
          <w:szCs w:val="28"/>
        </w:rPr>
        <w:t>м</w:t>
      </w:r>
      <w:r w:rsidR="000234DE" w:rsidRPr="000234DE">
        <w:rPr>
          <w:rFonts w:ascii="Times New Roman" w:hAnsi="Times New Roman" w:cs="Times New Roman"/>
          <w:sz w:val="28"/>
          <w:szCs w:val="28"/>
        </w:rPr>
        <w:t xml:space="preserve">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0234DE">
        <w:rPr>
          <w:rFonts w:ascii="Times New Roman" w:hAnsi="Times New Roman" w:cs="Times New Roman"/>
          <w:sz w:val="28"/>
          <w:szCs w:val="28"/>
        </w:rPr>
        <w:t xml:space="preserve">, </w:t>
      </w:r>
      <w:r w:rsidR="000234DE" w:rsidRPr="000234DE">
        <w:rPr>
          <w:rFonts w:ascii="Times New Roman" w:hAnsi="Times New Roman" w:cs="Times New Roman"/>
          <w:sz w:val="28"/>
          <w:szCs w:val="28"/>
        </w:rPr>
        <w:t>Письмо</w:t>
      </w:r>
      <w:r w:rsidR="000234DE">
        <w:rPr>
          <w:rFonts w:ascii="Times New Roman" w:hAnsi="Times New Roman" w:cs="Times New Roman"/>
          <w:sz w:val="28"/>
          <w:szCs w:val="28"/>
        </w:rPr>
        <w:t>м</w:t>
      </w:r>
      <w:r w:rsidR="000234DE" w:rsidRPr="000234DE">
        <w:rPr>
          <w:rFonts w:ascii="Times New Roman" w:hAnsi="Times New Roman" w:cs="Times New Roman"/>
          <w:sz w:val="28"/>
          <w:szCs w:val="28"/>
        </w:rPr>
        <w:t xml:space="preserve"> Минобрнауки России от 21.04.2015 N ВК-1013/06 "О направлении методических рекомендаций по реализации дополнительных профессиональных программ" (вместе с "Методическими рекомендациями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форме"</w:t>
      </w:r>
      <w:r w:rsidR="000234DE">
        <w:rPr>
          <w:rFonts w:ascii="Times New Roman" w:hAnsi="Times New Roman" w:cs="Times New Roman"/>
          <w:sz w:val="28"/>
          <w:szCs w:val="28"/>
        </w:rPr>
        <w:t>)</w:t>
      </w:r>
      <w:r w:rsidR="00C00E33">
        <w:rPr>
          <w:rFonts w:ascii="Times New Roman" w:hAnsi="Times New Roman" w:cs="Times New Roman"/>
          <w:sz w:val="28"/>
          <w:szCs w:val="28"/>
        </w:rPr>
        <w:t xml:space="preserve">, </w:t>
      </w:r>
      <w:r w:rsidR="009671B6" w:rsidRPr="009671B6">
        <w:rPr>
          <w:rFonts w:ascii="Times New Roman" w:hAnsi="Times New Roman" w:cs="Times New Roman"/>
          <w:sz w:val="28"/>
          <w:szCs w:val="28"/>
        </w:rPr>
        <w:t>Уставом ЧОУ ДПО «Мастер», локальными нормативными актами ЧОУ ДПО «Мастер».</w:t>
      </w:r>
    </w:p>
    <w:p w14:paraId="7F63C5FF" w14:textId="77777777" w:rsidR="00D0120F" w:rsidRPr="00A06EAF" w:rsidRDefault="00B047C8" w:rsidP="00A06EAF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1.2 Реализация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программам повышения квалификации </w:t>
      </w:r>
      <w:r w:rsidR="00D0120F" w:rsidRPr="00A06EAF">
        <w:rPr>
          <w:rFonts w:ascii="Times New Roman" w:hAnsi="Times New Roman" w:cs="Times New Roman"/>
          <w:sz w:val="28"/>
          <w:szCs w:val="28"/>
        </w:rPr>
        <w:t>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31AFBE06" w14:textId="77777777" w:rsidR="002E18FE" w:rsidRPr="00A06EAF" w:rsidRDefault="00B047C8" w:rsidP="00A06EAF">
      <w:pPr>
        <w:tabs>
          <w:tab w:val="left" w:pos="120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1.3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К освоению дополнительных профессиональных программ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2E18FE" w:rsidRPr="00A06EAF">
        <w:rPr>
          <w:rFonts w:ascii="Times New Roman" w:hAnsi="Times New Roman" w:cs="Times New Roman"/>
          <w:sz w:val="28"/>
          <w:szCs w:val="28"/>
        </w:rPr>
        <w:t>допускаются лица:</w:t>
      </w:r>
    </w:p>
    <w:p w14:paraId="3E19C5B8" w14:textId="77777777" w:rsidR="002E18FE" w:rsidRPr="00A06EAF" w:rsidRDefault="002E18FE" w:rsidP="006628F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имеющие среднее профессиональное и (или) высшее образование;</w:t>
      </w:r>
    </w:p>
    <w:p w14:paraId="7DC30001" w14:textId="77777777" w:rsidR="002E18FE" w:rsidRPr="00A06EAF" w:rsidRDefault="002E18FE" w:rsidP="006628F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получающие среднее профессиональное и (или) высшее образование.</w:t>
      </w:r>
    </w:p>
    <w:p w14:paraId="3CE4103D" w14:textId="77777777" w:rsidR="00994AC7" w:rsidRPr="00A06EAF" w:rsidRDefault="00B047C8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1.4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E34577" w:rsidRPr="00A06EAF">
        <w:rPr>
          <w:rFonts w:ascii="Times New Roman" w:hAnsi="Times New Roman" w:cs="Times New Roman"/>
          <w:sz w:val="28"/>
          <w:szCs w:val="28"/>
        </w:rPr>
        <w:t xml:space="preserve">ЧОУ ДПО «Мастер» осуществляет </w:t>
      </w:r>
      <w:r w:rsidR="006E1341" w:rsidRPr="00A06EAF">
        <w:rPr>
          <w:rFonts w:ascii="Times New Roman" w:hAnsi="Times New Roman" w:cs="Times New Roman"/>
          <w:sz w:val="28"/>
          <w:szCs w:val="28"/>
        </w:rPr>
        <w:t>обучение по</w:t>
      </w:r>
      <w:r w:rsidR="00E34577" w:rsidRPr="00A06EAF">
        <w:rPr>
          <w:rFonts w:ascii="Times New Roman" w:hAnsi="Times New Roman" w:cs="Times New Roman"/>
          <w:sz w:val="28"/>
          <w:szCs w:val="28"/>
        </w:rPr>
        <w:t xml:space="preserve"> дополнительным профессиональным программам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E34577" w:rsidRPr="00A06EAF">
        <w:rPr>
          <w:rFonts w:ascii="Times New Roman" w:hAnsi="Times New Roman" w:cs="Times New Roman"/>
          <w:sz w:val="28"/>
          <w:szCs w:val="28"/>
        </w:rPr>
        <w:t xml:space="preserve">на основе </w:t>
      </w:r>
      <w:bookmarkStart w:id="0" w:name="_Hlk19705892"/>
      <w:r w:rsidR="00422B01" w:rsidRPr="00A06EAF">
        <w:rPr>
          <w:rFonts w:ascii="Times New Roman" w:hAnsi="Times New Roman" w:cs="Times New Roman"/>
          <w:sz w:val="28"/>
          <w:szCs w:val="28"/>
        </w:rPr>
        <w:t>договора об образовании на обучение по дополнительным профессиональным программам</w:t>
      </w:r>
      <w:bookmarkEnd w:id="0"/>
      <w:r w:rsidR="007F7C90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E34577" w:rsidRPr="00A06EA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E1341" w:rsidRPr="00A06EAF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с </w:t>
      </w:r>
      <w:r w:rsidR="00E34577" w:rsidRPr="00A06EAF">
        <w:rPr>
          <w:rFonts w:ascii="Times New Roman" w:hAnsi="Times New Roman" w:cs="Times New Roman"/>
          <w:sz w:val="28"/>
          <w:szCs w:val="28"/>
        </w:rPr>
        <w:t>физическим или юридическим лицом,</w:t>
      </w:r>
      <w:r w:rsidR="00934447" w:rsidRPr="00A06EAF">
        <w:rPr>
          <w:rFonts w:ascii="Times New Roman" w:hAnsi="Times New Roman" w:cs="Times New Roman"/>
          <w:sz w:val="28"/>
          <w:szCs w:val="28"/>
        </w:rPr>
        <w:t xml:space="preserve"> обязующимся оплатить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934447" w:rsidRPr="00A06EAF">
        <w:rPr>
          <w:rFonts w:ascii="Times New Roman" w:hAnsi="Times New Roman" w:cs="Times New Roman"/>
          <w:sz w:val="28"/>
          <w:szCs w:val="28"/>
        </w:rPr>
        <w:t>обучение.</w:t>
      </w:r>
    </w:p>
    <w:p w14:paraId="144FC0F7" w14:textId="77777777" w:rsidR="002E18FE" w:rsidRPr="00A06EAF" w:rsidRDefault="00B047C8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1.5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профессиональным программам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2E18FE" w:rsidRPr="00A06EAF">
        <w:rPr>
          <w:rFonts w:ascii="Times New Roman" w:hAnsi="Times New Roman" w:cs="Times New Roman"/>
          <w:sz w:val="28"/>
          <w:szCs w:val="28"/>
        </w:rPr>
        <w:t>может проводиться в течение всего календарного года в сроки, устанавливаемые ЧОУ ДПО «Мастер».</w:t>
      </w:r>
    </w:p>
    <w:p w14:paraId="52AA7E2C" w14:textId="77777777" w:rsidR="006211AF" w:rsidRPr="00A06EAF" w:rsidRDefault="00B047C8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1.6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Зачисление граждан производится приказом 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2E18FE" w:rsidRPr="00A06EAF">
        <w:rPr>
          <w:rFonts w:ascii="Times New Roman" w:hAnsi="Times New Roman" w:cs="Times New Roman"/>
          <w:sz w:val="28"/>
          <w:szCs w:val="28"/>
        </w:rPr>
        <w:t>ЧОУ ДПО «Мастер»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>после подачи документов, согласно пункт</w:t>
      </w:r>
      <w:r w:rsidR="00A33B5D" w:rsidRPr="00A06EAF">
        <w:rPr>
          <w:rFonts w:ascii="Times New Roman" w:hAnsi="Times New Roman" w:cs="Times New Roman"/>
          <w:sz w:val="28"/>
          <w:szCs w:val="28"/>
        </w:rPr>
        <w:t>у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A33B5D" w:rsidRPr="00A06EAF">
        <w:rPr>
          <w:rFonts w:ascii="Times New Roman" w:hAnsi="Times New Roman" w:cs="Times New Roman"/>
          <w:sz w:val="28"/>
          <w:szCs w:val="28"/>
        </w:rPr>
        <w:t>2.1.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>Положения.</w:t>
      </w:r>
    </w:p>
    <w:p w14:paraId="71B751E5" w14:textId="77777777" w:rsidR="006628FE" w:rsidRPr="00A06EAF" w:rsidRDefault="006628FE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DBE52" w14:textId="77777777" w:rsidR="002E18FE" w:rsidRPr="00A06EAF" w:rsidRDefault="002E18FE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Организация приема на обучение по дополнительным профессиональным</w:t>
      </w:r>
      <w:r w:rsidR="00E314BF" w:rsidRPr="00A06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b/>
          <w:sz w:val="28"/>
          <w:szCs w:val="28"/>
        </w:rPr>
        <w:t>программам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7F7C90" w:rsidRPr="00A06EAF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  <w:r w:rsidR="009E2175" w:rsidRPr="00A06EAF">
        <w:rPr>
          <w:rFonts w:ascii="Times New Roman" w:hAnsi="Times New Roman" w:cs="Times New Roman"/>
          <w:b/>
          <w:sz w:val="28"/>
          <w:szCs w:val="28"/>
        </w:rPr>
        <w:t>.</w:t>
      </w:r>
    </w:p>
    <w:p w14:paraId="100B1AA5" w14:textId="77777777" w:rsidR="009E2175" w:rsidRPr="00A06EAF" w:rsidRDefault="009E2175" w:rsidP="006628F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09F107" w14:textId="77777777" w:rsidR="002E18FE" w:rsidRPr="00A06EAF" w:rsidRDefault="009B7B5C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2.1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Прием на обучение по </w:t>
      </w:r>
      <w:r w:rsidR="00946798" w:rsidRPr="00A06EAF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2E18FE" w:rsidRPr="00A06EAF">
        <w:rPr>
          <w:rFonts w:ascii="Times New Roman" w:hAnsi="Times New Roman" w:cs="Times New Roman"/>
          <w:sz w:val="28"/>
          <w:szCs w:val="28"/>
        </w:rPr>
        <w:t>программа</w:t>
      </w:r>
      <w:r w:rsidR="00A33B5D" w:rsidRPr="00A06EAF">
        <w:rPr>
          <w:rFonts w:ascii="Times New Roman" w:hAnsi="Times New Roman" w:cs="Times New Roman"/>
          <w:sz w:val="28"/>
          <w:szCs w:val="28"/>
        </w:rPr>
        <w:t>м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проводится на основании договора об </w:t>
      </w:r>
      <w:r w:rsidR="008E6257" w:rsidRPr="00A06EA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на обучение по дополнительным </w:t>
      </w:r>
      <w:r w:rsidR="007F7C90" w:rsidRPr="00A06EAF">
        <w:rPr>
          <w:rFonts w:ascii="Times New Roman" w:hAnsi="Times New Roman" w:cs="Times New Roman"/>
          <w:sz w:val="28"/>
          <w:szCs w:val="28"/>
        </w:rPr>
        <w:t xml:space="preserve">профессиональным программам повышения квалификации </w:t>
      </w:r>
      <w:r w:rsidR="002E18FE" w:rsidRPr="00A06EAF">
        <w:rPr>
          <w:rFonts w:ascii="Times New Roman" w:hAnsi="Times New Roman" w:cs="Times New Roman"/>
          <w:sz w:val="28"/>
          <w:szCs w:val="28"/>
        </w:rPr>
        <w:t>и заяв</w:t>
      </w:r>
      <w:r w:rsidR="006F178A" w:rsidRPr="00A06EAF">
        <w:rPr>
          <w:rFonts w:ascii="Times New Roman" w:hAnsi="Times New Roman" w:cs="Times New Roman"/>
          <w:sz w:val="28"/>
          <w:szCs w:val="28"/>
        </w:rPr>
        <w:t>ки</w:t>
      </w:r>
      <w:r w:rsidR="003D58FF" w:rsidRPr="00A06EAF">
        <w:rPr>
          <w:rFonts w:ascii="Times New Roman" w:hAnsi="Times New Roman" w:cs="Times New Roman"/>
          <w:sz w:val="28"/>
          <w:szCs w:val="28"/>
        </w:rPr>
        <w:t xml:space="preserve"> от юридического или физического лица</w:t>
      </w:r>
      <w:r w:rsidR="002E18FE" w:rsidRPr="00A06EAF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39705F27" w14:textId="77777777" w:rsidR="002E18FE" w:rsidRPr="00A06EAF" w:rsidRDefault="006F178A" w:rsidP="006628F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к</w:t>
      </w:r>
      <w:r w:rsidR="002E18FE" w:rsidRPr="00A06EAF">
        <w:rPr>
          <w:rFonts w:ascii="Times New Roman" w:hAnsi="Times New Roman" w:cs="Times New Roman"/>
          <w:sz w:val="28"/>
          <w:szCs w:val="28"/>
        </w:rPr>
        <w:t>опии диплома о среднем профессиональном и (или) высшем образовании;</w:t>
      </w:r>
    </w:p>
    <w:p w14:paraId="26FF2B31" w14:textId="77777777" w:rsidR="002E18FE" w:rsidRPr="00A06EAF" w:rsidRDefault="006F178A" w:rsidP="006628F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справки из </w:t>
      </w:r>
      <w:r w:rsidR="009E2175" w:rsidRPr="00A06EA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D3494B" w:rsidRPr="00A06EAF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или </w:t>
      </w:r>
      <w:r w:rsidR="00D3494B" w:rsidRPr="00A06EA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9E2175" w:rsidRPr="00A06EAF">
        <w:rPr>
          <w:rFonts w:ascii="Times New Roman" w:hAnsi="Times New Roman" w:cs="Times New Roman"/>
          <w:sz w:val="28"/>
          <w:szCs w:val="28"/>
        </w:rPr>
        <w:t>, в которой в настоящее время обучается физическое лицо;</w:t>
      </w:r>
    </w:p>
    <w:p w14:paraId="2628D058" w14:textId="1BD0A1AC" w:rsidR="006F178A" w:rsidRPr="00A06EAF" w:rsidRDefault="000234DE" w:rsidP="006628F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14:paraId="06CD75C5" w14:textId="77777777" w:rsidR="006F178A" w:rsidRPr="00A06EAF" w:rsidRDefault="006F178A" w:rsidP="006628F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других документов по усмотрению ЧОУ ДПО «Мастер».</w:t>
      </w:r>
    </w:p>
    <w:p w14:paraId="132BCA14" w14:textId="1384B3BD" w:rsidR="006F178A" w:rsidRPr="00A06EAF" w:rsidRDefault="009B7B5C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2.2</w:t>
      </w:r>
      <w:r w:rsidR="009E217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A06EAF">
        <w:rPr>
          <w:rFonts w:ascii="Times New Roman" w:hAnsi="Times New Roman" w:cs="Times New Roman"/>
          <w:sz w:val="28"/>
          <w:szCs w:val="28"/>
        </w:rPr>
        <w:t>В заявке обязательно указывают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ся </w:t>
      </w:r>
      <w:r w:rsidR="00BA5052" w:rsidRPr="00A06EAF">
        <w:rPr>
          <w:rFonts w:ascii="Times New Roman" w:hAnsi="Times New Roman" w:cs="Times New Roman"/>
          <w:sz w:val="28"/>
          <w:szCs w:val="28"/>
        </w:rPr>
        <w:t>ФИО,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наименование программы,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247DE" w:rsidRPr="00A06EAF">
        <w:rPr>
          <w:rFonts w:ascii="Times New Roman" w:hAnsi="Times New Roman" w:cs="Times New Roman"/>
          <w:sz w:val="28"/>
          <w:szCs w:val="28"/>
        </w:rPr>
        <w:t>образование</w:t>
      </w:r>
      <w:r w:rsidR="000234DE">
        <w:rPr>
          <w:rFonts w:ascii="Times New Roman" w:hAnsi="Times New Roman" w:cs="Times New Roman"/>
          <w:sz w:val="28"/>
          <w:szCs w:val="28"/>
        </w:rPr>
        <w:t>, дата рождения.</w:t>
      </w:r>
    </w:p>
    <w:p w14:paraId="11F42DFF" w14:textId="77777777" w:rsidR="009E2175" w:rsidRPr="00A06EAF" w:rsidRDefault="009E2175" w:rsidP="00A06EAF">
      <w:pPr>
        <w:tabs>
          <w:tab w:val="left" w:pos="12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5431C" w14:textId="77777777" w:rsidR="00E57DFF" w:rsidRPr="00A06EAF" w:rsidRDefault="00934447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  <w:r w:rsidR="00CD13DA" w:rsidRPr="00A06EAF">
        <w:rPr>
          <w:rFonts w:ascii="Times New Roman" w:hAnsi="Times New Roman" w:cs="Times New Roman"/>
          <w:b/>
          <w:sz w:val="28"/>
          <w:szCs w:val="28"/>
        </w:rPr>
        <w:t>.</w:t>
      </w:r>
    </w:p>
    <w:p w14:paraId="7C3C8134" w14:textId="77777777" w:rsidR="00CD13DA" w:rsidRPr="00A06EAF" w:rsidRDefault="00CD13DA" w:rsidP="00A06EAF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sz w:val="28"/>
          <w:szCs w:val="28"/>
        </w:rPr>
      </w:pPr>
    </w:p>
    <w:p w14:paraId="3835A7A5" w14:textId="77777777" w:rsidR="006F178A" w:rsidRPr="00A06EAF" w:rsidRDefault="006F178A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</w:t>
      </w:r>
      <w:r w:rsidR="0031735B" w:rsidRPr="00A06EAF">
        <w:rPr>
          <w:rFonts w:ascii="Times New Roman" w:hAnsi="Times New Roman" w:cs="Times New Roman"/>
          <w:sz w:val="28"/>
          <w:szCs w:val="28"/>
        </w:rPr>
        <w:t>.</w:t>
      </w:r>
      <w:r w:rsidR="009B7B5C" w:rsidRPr="00A06EAF">
        <w:rPr>
          <w:rFonts w:ascii="Times New Roman" w:hAnsi="Times New Roman" w:cs="Times New Roman"/>
          <w:sz w:val="28"/>
          <w:szCs w:val="28"/>
        </w:rPr>
        <w:t>1</w:t>
      </w:r>
      <w:r w:rsidR="00CD13DA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Обучающимися</w:t>
      </w:r>
      <w:r w:rsidRPr="00A06EAF">
        <w:rPr>
          <w:rFonts w:ascii="Times New Roman" w:hAnsi="Times New Roman" w:cs="Times New Roman"/>
          <w:sz w:val="28"/>
          <w:szCs w:val="28"/>
        </w:rPr>
        <w:t xml:space="preserve"> ЧОУ ДПО «Мастер»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sz w:val="28"/>
          <w:szCs w:val="28"/>
        </w:rPr>
        <w:t xml:space="preserve">являются лица, зачисленные на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обучение приказом</w:t>
      </w:r>
      <w:r w:rsidRPr="00A06EAF">
        <w:rPr>
          <w:rFonts w:ascii="Times New Roman" w:hAnsi="Times New Roman" w:cs="Times New Roman"/>
          <w:sz w:val="28"/>
          <w:szCs w:val="28"/>
        </w:rPr>
        <w:t xml:space="preserve"> генерального директора.</w:t>
      </w:r>
    </w:p>
    <w:p w14:paraId="7D6D333D" w14:textId="77777777" w:rsidR="00CD13DA" w:rsidRPr="00A06EAF" w:rsidRDefault="006F178A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3.2</w:t>
      </w:r>
      <w:r w:rsidR="00CD13DA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обучающихся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A06EAF">
        <w:rPr>
          <w:rFonts w:ascii="Times New Roman" w:hAnsi="Times New Roman" w:cs="Times New Roman"/>
          <w:sz w:val="28"/>
          <w:szCs w:val="28"/>
        </w:rPr>
        <w:t xml:space="preserve">тся очно (с отрывом от работы), очно-заочно </w:t>
      </w:r>
      <w:r w:rsidR="00A33B5D" w:rsidRPr="00A06EAF">
        <w:rPr>
          <w:rFonts w:ascii="Times New Roman" w:hAnsi="Times New Roman" w:cs="Times New Roman"/>
          <w:sz w:val="28"/>
          <w:szCs w:val="28"/>
        </w:rPr>
        <w:t>(с частичным отрывом от работы)</w:t>
      </w:r>
      <w:r w:rsidRPr="00A06EAF">
        <w:rPr>
          <w:rFonts w:ascii="Times New Roman" w:hAnsi="Times New Roman" w:cs="Times New Roman"/>
          <w:sz w:val="28"/>
          <w:szCs w:val="28"/>
        </w:rPr>
        <w:t>, заочно (</w:t>
      </w:r>
      <w:r w:rsidR="00A33B5D" w:rsidRPr="00A06EAF">
        <w:rPr>
          <w:rFonts w:ascii="Times New Roman" w:hAnsi="Times New Roman" w:cs="Times New Roman"/>
          <w:sz w:val="28"/>
          <w:szCs w:val="28"/>
        </w:rPr>
        <w:t>без отрыва от работы</w:t>
      </w:r>
      <w:r w:rsidRPr="00A06EAF">
        <w:rPr>
          <w:rFonts w:ascii="Times New Roman" w:hAnsi="Times New Roman" w:cs="Times New Roman"/>
          <w:sz w:val="28"/>
          <w:szCs w:val="28"/>
        </w:rPr>
        <w:t>)</w:t>
      </w:r>
      <w:r w:rsidR="00CD13DA" w:rsidRPr="00A06EAF">
        <w:rPr>
          <w:rFonts w:ascii="Times New Roman" w:hAnsi="Times New Roman" w:cs="Times New Roman"/>
          <w:sz w:val="28"/>
          <w:szCs w:val="28"/>
        </w:rPr>
        <w:t>.</w:t>
      </w:r>
    </w:p>
    <w:p w14:paraId="6153A43E" w14:textId="77777777" w:rsidR="009B7B5C" w:rsidRPr="00A06EAF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3.3</w:t>
      </w:r>
      <w:r w:rsidR="003B76DD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F54AFD" w:rsidRPr="00A06EAF">
        <w:rPr>
          <w:rFonts w:ascii="Times New Roman" w:hAnsi="Times New Roman" w:cs="Times New Roman"/>
          <w:sz w:val="28"/>
          <w:szCs w:val="28"/>
        </w:rPr>
        <w:t xml:space="preserve">Независимо от формы обучения (очная, заочная, очно-заочная) реализация дополнительных профессиональных программ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F54AFD" w:rsidRPr="00A06EAF">
        <w:rPr>
          <w:rFonts w:ascii="Times New Roman" w:hAnsi="Times New Roman" w:cs="Times New Roman"/>
          <w:sz w:val="28"/>
          <w:szCs w:val="28"/>
        </w:rPr>
        <w:t>или их частей может осуществляться с применением электронного обучения, дистанционных образовательных технологий</w:t>
      </w:r>
      <w:r w:rsidRPr="00A06EAF">
        <w:rPr>
          <w:rFonts w:ascii="Times New Roman" w:hAnsi="Times New Roman" w:cs="Times New Roman"/>
          <w:sz w:val="28"/>
          <w:szCs w:val="28"/>
        </w:rPr>
        <w:t>.</w:t>
      </w:r>
    </w:p>
    <w:p w14:paraId="60D0CCBE" w14:textId="77777777" w:rsidR="00F54AFD" w:rsidRPr="00A06EAF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3.4 Дополнительные профессиональные программы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Pr="00A06EAF">
        <w:rPr>
          <w:rFonts w:ascii="Times New Roman" w:hAnsi="Times New Roman" w:cs="Times New Roman"/>
          <w:sz w:val="28"/>
          <w:szCs w:val="28"/>
        </w:rPr>
        <w:t>реализуются ЧОУ ДПО «Мастер» как самостоятельно, так и с использованием сетев</w:t>
      </w:r>
      <w:r w:rsidR="00826306" w:rsidRPr="00A06EAF">
        <w:rPr>
          <w:rFonts w:ascii="Times New Roman" w:hAnsi="Times New Roman" w:cs="Times New Roman"/>
          <w:sz w:val="28"/>
          <w:szCs w:val="28"/>
        </w:rPr>
        <w:t>ой</w:t>
      </w:r>
      <w:r w:rsidRPr="00A06EAF">
        <w:rPr>
          <w:rFonts w:ascii="Times New Roman" w:hAnsi="Times New Roman" w:cs="Times New Roman"/>
          <w:sz w:val="28"/>
          <w:szCs w:val="28"/>
        </w:rPr>
        <w:t xml:space="preserve"> форм</w:t>
      </w:r>
      <w:r w:rsidR="00826306" w:rsidRPr="00A06EAF">
        <w:rPr>
          <w:rFonts w:ascii="Times New Roman" w:hAnsi="Times New Roman" w:cs="Times New Roman"/>
          <w:sz w:val="28"/>
          <w:szCs w:val="28"/>
        </w:rPr>
        <w:t>ы их реализации.</w:t>
      </w:r>
    </w:p>
    <w:p w14:paraId="454B7648" w14:textId="77777777" w:rsidR="00F54AFD" w:rsidRPr="00A06EAF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3.5</w:t>
      </w:r>
      <w:r w:rsidR="00F54AFD" w:rsidRPr="00A06EAF">
        <w:rPr>
          <w:rFonts w:ascii="Times New Roman" w:hAnsi="Times New Roman" w:cs="Times New Roman"/>
          <w:sz w:val="28"/>
          <w:szCs w:val="28"/>
        </w:rPr>
        <w:t xml:space="preserve"> Дополнительная профессиональная программа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F54AFD" w:rsidRPr="00A06EAF">
        <w:rPr>
          <w:rFonts w:ascii="Times New Roman" w:hAnsi="Times New Roman" w:cs="Times New Roman"/>
          <w:sz w:val="28"/>
          <w:szCs w:val="28"/>
        </w:rPr>
        <w:t>может реализовываться полностью или частично в форме стажировки. Содержание стажировки определяется ЧОУ ДПО «Мастер» с учетом предложений организаций, направляющих специалистов на стажировку, содержания дополнительных профессиональных программ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FF00C3" w:rsidRPr="00A06E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57927" w14:textId="77777777" w:rsidR="006F178A" w:rsidRPr="00A06EAF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3.6</w:t>
      </w:r>
      <w:r w:rsidR="003B76DD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B238C5" w:rsidRPr="00A06EAF">
        <w:rPr>
          <w:rFonts w:ascii="Times New Roman" w:hAnsi="Times New Roman" w:cs="Times New Roman"/>
          <w:sz w:val="28"/>
          <w:szCs w:val="28"/>
        </w:rPr>
        <w:t>Ф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ормы обучения определяются </w:t>
      </w:r>
      <w:r w:rsidR="00B238C5" w:rsidRPr="00A06EAF">
        <w:rPr>
          <w:rFonts w:ascii="Times New Roman" w:hAnsi="Times New Roman" w:cs="Times New Roman"/>
          <w:sz w:val="28"/>
          <w:szCs w:val="28"/>
        </w:rPr>
        <w:t>ЧОУ ДПО «Мастер»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E314BF" w:rsidRPr="00A06EAF">
        <w:rPr>
          <w:rFonts w:ascii="Times New Roman" w:hAnsi="Times New Roman" w:cs="Times New Roman"/>
          <w:sz w:val="28"/>
          <w:szCs w:val="28"/>
        </w:rPr>
        <w:t>,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 в соответствии с дополнительными профессиональными программами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E314BF" w:rsidRPr="00A06EAF">
        <w:rPr>
          <w:rFonts w:ascii="Times New Roman" w:hAnsi="Times New Roman" w:cs="Times New Roman"/>
          <w:sz w:val="28"/>
          <w:szCs w:val="28"/>
        </w:rPr>
        <w:t>,</w:t>
      </w:r>
      <w:r w:rsidR="00B238C5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2247DE" w:rsidRPr="00A06EAF">
        <w:rPr>
          <w:rFonts w:ascii="Times New Roman" w:hAnsi="Times New Roman" w:cs="Times New Roman"/>
          <w:sz w:val="28"/>
          <w:szCs w:val="28"/>
        </w:rPr>
        <w:t xml:space="preserve">и </w:t>
      </w:r>
      <w:r w:rsidR="006F178A" w:rsidRPr="00A06EAF">
        <w:rPr>
          <w:rFonts w:ascii="Times New Roman" w:hAnsi="Times New Roman" w:cs="Times New Roman"/>
          <w:sz w:val="28"/>
          <w:szCs w:val="28"/>
        </w:rPr>
        <w:t>потребностями заказчика.</w:t>
      </w:r>
    </w:p>
    <w:p w14:paraId="1C05B492" w14:textId="77777777" w:rsidR="006775BF" w:rsidRPr="00A06EAF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3.7</w:t>
      </w:r>
      <w:r w:rsidR="003B76DD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FF00C3" w:rsidRPr="00A06EAF">
        <w:rPr>
          <w:rFonts w:ascii="Times New Roman" w:hAnsi="Times New Roman" w:cs="Times New Roman"/>
          <w:sz w:val="28"/>
          <w:szCs w:val="28"/>
        </w:rPr>
        <w:t xml:space="preserve">С целью наиболее полного удовлетворения потребностей заказчика </w:t>
      </w:r>
      <w:r w:rsidR="00C32063" w:rsidRPr="00A06EAF">
        <w:rPr>
          <w:rFonts w:ascii="Times New Roman" w:hAnsi="Times New Roman" w:cs="Times New Roman"/>
          <w:sz w:val="28"/>
          <w:szCs w:val="28"/>
        </w:rPr>
        <w:t>обучение</w:t>
      </w:r>
      <w:r w:rsidR="00FF00C3" w:rsidRPr="00A06EAF">
        <w:rPr>
          <w:rFonts w:ascii="Times New Roman" w:hAnsi="Times New Roman" w:cs="Times New Roman"/>
          <w:sz w:val="28"/>
          <w:szCs w:val="28"/>
        </w:rPr>
        <w:t xml:space="preserve"> может осуществляться по индивидуальному учебному плану 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– это учебный план, обеспечивающий освоение программы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на основе индивидуализации ее содержания с учетом особенностей и образовательных потребностей конкретного обучающегося. </w:t>
      </w:r>
      <w:r w:rsidR="002247DE" w:rsidRPr="00A06EAF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в пределах осваиваемой </w:t>
      </w:r>
      <w:r w:rsidR="003B76DD" w:rsidRPr="00A06EAF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</w:t>
      </w:r>
      <w:r w:rsidR="002247DE" w:rsidRPr="00A06EA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2247DE" w:rsidRPr="00A06EAF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локальным нормативным актом ЧОУ ДПО «Мастер».</w:t>
      </w:r>
    </w:p>
    <w:p w14:paraId="21ED11FE" w14:textId="77777777" w:rsidR="00B238C5" w:rsidRPr="00A06EAF" w:rsidRDefault="00B238C5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B7B5C" w:rsidRPr="00A06EAF">
        <w:rPr>
          <w:rFonts w:ascii="Times New Roman" w:hAnsi="Times New Roman" w:cs="Times New Roman"/>
          <w:sz w:val="28"/>
          <w:szCs w:val="28"/>
        </w:rPr>
        <w:t>8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A06EAF">
        <w:rPr>
          <w:rFonts w:ascii="Times New Roman" w:hAnsi="Times New Roman" w:cs="Times New Roman"/>
          <w:sz w:val="28"/>
          <w:szCs w:val="28"/>
        </w:rPr>
        <w:t>Продолжительность освоен</w:t>
      </w:r>
      <w:r w:rsidRPr="00A06EAF">
        <w:rPr>
          <w:rFonts w:ascii="Times New Roman" w:hAnsi="Times New Roman" w:cs="Times New Roman"/>
          <w:sz w:val="28"/>
          <w:szCs w:val="28"/>
        </w:rPr>
        <w:t>ия дополнительной профессиональ</w:t>
      </w:r>
      <w:r w:rsidR="006F178A" w:rsidRPr="00A06EAF">
        <w:rPr>
          <w:rFonts w:ascii="Times New Roman" w:hAnsi="Times New Roman" w:cs="Times New Roman"/>
          <w:sz w:val="28"/>
          <w:szCs w:val="28"/>
        </w:rPr>
        <w:t>ной программы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F178A" w:rsidRPr="00A06EAF">
        <w:rPr>
          <w:rFonts w:ascii="Times New Roman" w:hAnsi="Times New Roman" w:cs="Times New Roman"/>
          <w:sz w:val="28"/>
          <w:szCs w:val="28"/>
        </w:rPr>
        <w:t>программой</w:t>
      </w:r>
      <w:r w:rsidRPr="00A06EAF">
        <w:rPr>
          <w:rFonts w:ascii="Times New Roman" w:hAnsi="Times New Roman" w:cs="Times New Roman"/>
          <w:sz w:val="28"/>
          <w:szCs w:val="28"/>
        </w:rPr>
        <w:t>.</w:t>
      </w:r>
    </w:p>
    <w:p w14:paraId="1ED805A8" w14:textId="77777777" w:rsidR="006F178A" w:rsidRPr="00A06EAF" w:rsidRDefault="00B238C5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</w:t>
      </w:r>
      <w:r w:rsidR="009B7B5C" w:rsidRPr="00A06EAF">
        <w:rPr>
          <w:rFonts w:ascii="Times New Roman" w:hAnsi="Times New Roman" w:cs="Times New Roman"/>
          <w:sz w:val="28"/>
          <w:szCs w:val="28"/>
        </w:rPr>
        <w:t xml:space="preserve">9 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Учебный процесс в </w:t>
      </w:r>
      <w:r w:rsidR="006775BF" w:rsidRPr="00A06EAF">
        <w:rPr>
          <w:rFonts w:ascii="Times New Roman" w:hAnsi="Times New Roman" w:cs="Times New Roman"/>
          <w:sz w:val="28"/>
          <w:szCs w:val="28"/>
        </w:rPr>
        <w:t>ЧОУ ДПО «Мастер»</w:t>
      </w:r>
      <w:r w:rsidR="006F178A" w:rsidRPr="00A06EAF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года.</w:t>
      </w:r>
    </w:p>
    <w:p w14:paraId="605DC357" w14:textId="77777777" w:rsidR="00AA2B0F" w:rsidRPr="000234DE" w:rsidRDefault="009B7B5C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4DE">
        <w:rPr>
          <w:rFonts w:ascii="Times New Roman" w:hAnsi="Times New Roman" w:cs="Times New Roman"/>
          <w:sz w:val="28"/>
          <w:szCs w:val="28"/>
        </w:rPr>
        <w:t>3.10</w:t>
      </w:r>
      <w:r w:rsidR="00AA2B0F" w:rsidRPr="000234DE">
        <w:rPr>
          <w:rFonts w:ascii="Times New Roman" w:hAnsi="Times New Roman" w:cs="Times New Roman"/>
          <w:sz w:val="28"/>
          <w:szCs w:val="28"/>
        </w:rPr>
        <w:t xml:space="preserve"> Сроки освоения дополнительной профессиональной программы </w:t>
      </w:r>
      <w:r w:rsidR="00C33004" w:rsidRPr="000234DE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46159E" w:rsidRPr="000234DE">
        <w:rPr>
          <w:rFonts w:ascii="Times New Roman" w:hAnsi="Times New Roman" w:cs="Times New Roman"/>
          <w:sz w:val="28"/>
          <w:szCs w:val="28"/>
        </w:rPr>
        <w:t xml:space="preserve">и режим занятий обучающихся </w:t>
      </w:r>
      <w:r w:rsidR="00AA2B0F" w:rsidRPr="000234DE">
        <w:rPr>
          <w:rFonts w:ascii="Times New Roman" w:hAnsi="Times New Roman" w:cs="Times New Roman"/>
          <w:sz w:val="28"/>
          <w:szCs w:val="28"/>
        </w:rPr>
        <w:t xml:space="preserve">регламентируются образовательной программой и (или) договором об образовании и фиксируются в календарном </w:t>
      </w:r>
      <w:r w:rsidR="00D3494B" w:rsidRPr="000234DE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AA2B0F" w:rsidRPr="000234DE">
        <w:rPr>
          <w:rFonts w:ascii="Times New Roman" w:hAnsi="Times New Roman" w:cs="Times New Roman"/>
          <w:sz w:val="28"/>
          <w:szCs w:val="28"/>
        </w:rPr>
        <w:t xml:space="preserve">графике, </w:t>
      </w:r>
      <w:r w:rsidR="00A70C19" w:rsidRPr="000234DE">
        <w:rPr>
          <w:rFonts w:ascii="Times New Roman" w:hAnsi="Times New Roman" w:cs="Times New Roman"/>
          <w:sz w:val="28"/>
          <w:szCs w:val="28"/>
        </w:rPr>
        <w:t xml:space="preserve">утверждаемом </w:t>
      </w:r>
      <w:r w:rsidR="00AA2B0F" w:rsidRPr="000234DE">
        <w:rPr>
          <w:rFonts w:ascii="Times New Roman" w:hAnsi="Times New Roman" w:cs="Times New Roman"/>
          <w:sz w:val="28"/>
          <w:szCs w:val="28"/>
        </w:rPr>
        <w:t>генеральным директором ЧОУ ДПО «Мастер».</w:t>
      </w:r>
    </w:p>
    <w:p w14:paraId="081BBB1F" w14:textId="77777777" w:rsidR="000D3BBD" w:rsidRPr="000234DE" w:rsidRDefault="005479CE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4DE">
        <w:rPr>
          <w:rFonts w:ascii="Times New Roman" w:hAnsi="Times New Roman" w:cs="Times New Roman"/>
          <w:sz w:val="28"/>
          <w:szCs w:val="28"/>
        </w:rPr>
        <w:t xml:space="preserve">3.11 Образовательная деятельность по дополнительной профессиональной программе </w:t>
      </w:r>
      <w:r w:rsidR="00C33004" w:rsidRPr="000234DE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Pr="000234DE">
        <w:rPr>
          <w:rFonts w:ascii="Times New Roman" w:hAnsi="Times New Roman" w:cs="Times New Roman"/>
          <w:sz w:val="28"/>
          <w:szCs w:val="28"/>
        </w:rPr>
        <w:t>может проводиться:</w:t>
      </w:r>
    </w:p>
    <w:p w14:paraId="2AE657EC" w14:textId="77777777" w:rsidR="005479CE" w:rsidRPr="000234DE" w:rsidRDefault="005479CE" w:rsidP="006628F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34DE">
        <w:rPr>
          <w:rFonts w:ascii="Times New Roman" w:hAnsi="Times New Roman" w:cs="Times New Roman"/>
          <w:sz w:val="28"/>
          <w:szCs w:val="28"/>
        </w:rPr>
        <w:t>в форме контактной работы обучающихся с педагогическими работниками ЧОУ ДПО «Мастер» и (или) лицами, привлекаемыми ЧОУ ДПО «Мастер» к реализации образовательных программ на иных условиях;</w:t>
      </w:r>
    </w:p>
    <w:p w14:paraId="61C7D365" w14:textId="77777777" w:rsidR="005479CE" w:rsidRPr="000234DE" w:rsidRDefault="005479CE" w:rsidP="006628F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34DE">
        <w:rPr>
          <w:rFonts w:ascii="Times New Roman" w:hAnsi="Times New Roman" w:cs="Times New Roman"/>
          <w:sz w:val="28"/>
          <w:szCs w:val="28"/>
        </w:rPr>
        <w:t>в форме самостоятельной работы обучающихся;</w:t>
      </w:r>
    </w:p>
    <w:p w14:paraId="4A05C1A7" w14:textId="77777777" w:rsidR="005479CE" w:rsidRPr="00A06EAF" w:rsidRDefault="005479CE" w:rsidP="006628F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в иных формах, определяемых ЧОУ ДПО «Мастер».</w:t>
      </w:r>
    </w:p>
    <w:p w14:paraId="59E2F616" w14:textId="69F7F285" w:rsidR="00023382" w:rsidRPr="00A06EAF" w:rsidRDefault="002458AE" w:rsidP="00A06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3.12</w:t>
      </w:r>
      <w:r w:rsidR="00023382" w:rsidRPr="00A06EAF">
        <w:rPr>
          <w:rFonts w:ascii="Times New Roman" w:hAnsi="Times New Roman" w:cs="Times New Roman"/>
          <w:sz w:val="28"/>
          <w:szCs w:val="28"/>
        </w:rPr>
        <w:t xml:space="preserve"> Учебные занятия по модулям (дисциплинам), </w:t>
      </w:r>
      <w:r w:rsidR="00E6681E">
        <w:rPr>
          <w:rFonts w:ascii="Times New Roman" w:hAnsi="Times New Roman" w:cs="Times New Roman"/>
          <w:sz w:val="28"/>
          <w:szCs w:val="28"/>
        </w:rPr>
        <w:t xml:space="preserve">текущая и (или) </w:t>
      </w:r>
      <w:r w:rsidR="00023382" w:rsidRPr="00A06EAF">
        <w:rPr>
          <w:rFonts w:ascii="Times New Roman" w:hAnsi="Times New Roman" w:cs="Times New Roman"/>
          <w:sz w:val="28"/>
          <w:szCs w:val="28"/>
        </w:rPr>
        <w:t>промежуточная обучающихся</w:t>
      </w:r>
      <w:r w:rsidR="00E6681E">
        <w:rPr>
          <w:rFonts w:ascii="Times New Roman" w:hAnsi="Times New Roman" w:cs="Times New Roman"/>
          <w:sz w:val="28"/>
          <w:szCs w:val="28"/>
        </w:rPr>
        <w:t xml:space="preserve"> </w:t>
      </w:r>
      <w:r w:rsidR="00C336E5">
        <w:rPr>
          <w:rFonts w:ascii="Times New Roman" w:hAnsi="Times New Roman" w:cs="Times New Roman"/>
          <w:sz w:val="28"/>
          <w:szCs w:val="28"/>
        </w:rPr>
        <w:t>(</w:t>
      </w:r>
      <w:r w:rsidR="00E6681E">
        <w:rPr>
          <w:rFonts w:ascii="Times New Roman" w:hAnsi="Times New Roman" w:cs="Times New Roman"/>
          <w:sz w:val="28"/>
          <w:szCs w:val="28"/>
        </w:rPr>
        <w:t>при наличии в</w:t>
      </w:r>
      <w:r w:rsidR="00C336E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E6681E">
        <w:rPr>
          <w:rFonts w:ascii="Times New Roman" w:hAnsi="Times New Roman" w:cs="Times New Roman"/>
          <w:sz w:val="28"/>
          <w:szCs w:val="28"/>
        </w:rPr>
        <w:t>ом</w:t>
      </w:r>
      <w:r w:rsidR="00C336E5">
        <w:rPr>
          <w:rFonts w:ascii="Times New Roman" w:hAnsi="Times New Roman" w:cs="Times New Roman"/>
          <w:sz w:val="28"/>
          <w:szCs w:val="28"/>
        </w:rPr>
        <w:t xml:space="preserve"> план</w:t>
      </w:r>
      <w:r w:rsidR="00E6681E">
        <w:rPr>
          <w:rFonts w:ascii="Times New Roman" w:hAnsi="Times New Roman" w:cs="Times New Roman"/>
          <w:sz w:val="28"/>
          <w:szCs w:val="28"/>
        </w:rPr>
        <w:t>е</w:t>
      </w:r>
      <w:r w:rsidR="00C336E5">
        <w:rPr>
          <w:rFonts w:ascii="Times New Roman" w:hAnsi="Times New Roman" w:cs="Times New Roman"/>
          <w:sz w:val="28"/>
          <w:szCs w:val="28"/>
        </w:rPr>
        <w:t>)</w:t>
      </w:r>
      <w:r w:rsidR="00023382" w:rsidRPr="00A06EAF">
        <w:rPr>
          <w:rFonts w:ascii="Times New Roman" w:hAnsi="Times New Roman" w:cs="Times New Roman"/>
          <w:sz w:val="28"/>
          <w:szCs w:val="28"/>
        </w:rPr>
        <w:t>, итоговая аттестация обучающихся проводятся в форме контактной работы и в форме самостоятельной работы обучающихся, практика – в форме контактной работы и в иных формах, определяемых ЧОУ ДПО «Мастер».</w:t>
      </w:r>
    </w:p>
    <w:p w14:paraId="7307A2B3" w14:textId="77777777" w:rsidR="00E31E09" w:rsidRPr="00A06EAF" w:rsidRDefault="002458AE" w:rsidP="00A06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3.13</w:t>
      </w:r>
      <w:r w:rsidR="00E31E09" w:rsidRPr="00A06EAF">
        <w:rPr>
          <w:rFonts w:ascii="Times New Roman" w:hAnsi="Times New Roman" w:cs="Times New Roman"/>
          <w:sz w:val="28"/>
          <w:szCs w:val="28"/>
        </w:rPr>
        <w:t xml:space="preserve"> Контактная работа при проведении учебных занятий по модулям (дисциплинам) включает в себя занятия лекционного типа (лекции и иные учебные занятия, предусматривающие преимущественную передачу учебной информации), практические занятия, групповые консультации, индивидуальную работу с обучающими</w:t>
      </w:r>
      <w:r w:rsidR="00FF5161" w:rsidRPr="00A06EAF">
        <w:rPr>
          <w:rFonts w:ascii="Times New Roman" w:hAnsi="Times New Roman" w:cs="Times New Roman"/>
          <w:sz w:val="28"/>
          <w:szCs w:val="28"/>
        </w:rPr>
        <w:t>ся.</w:t>
      </w:r>
    </w:p>
    <w:p w14:paraId="06F99EC6" w14:textId="77777777" w:rsidR="002458AE" w:rsidRPr="00A06EAF" w:rsidRDefault="002458AE" w:rsidP="00A06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3.14 Контактная работа может проводиться с применением электронного обучения, дистанционных образовательных технологий.</w:t>
      </w:r>
    </w:p>
    <w:p w14:paraId="314CBB37" w14:textId="77777777" w:rsidR="00AD5304" w:rsidRPr="00A06EAF" w:rsidRDefault="002458AE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3.15</w:t>
      </w:r>
      <w:r w:rsidR="00AD5304" w:rsidRPr="00A06EAF">
        <w:rPr>
          <w:rFonts w:ascii="Times New Roman" w:hAnsi="Times New Roman" w:cs="Times New Roman"/>
          <w:sz w:val="28"/>
          <w:szCs w:val="28"/>
        </w:rPr>
        <w:t xml:space="preserve"> В процессе освоения дополнительной профессиональной программы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AD5304" w:rsidRPr="00A06EAF">
        <w:rPr>
          <w:rFonts w:ascii="Times New Roman" w:hAnsi="Times New Roman" w:cs="Times New Roman"/>
          <w:sz w:val="28"/>
          <w:szCs w:val="28"/>
        </w:rPr>
        <w:t xml:space="preserve"> в ЧОУ ДПО «Мастер» обучающимся оказывается учебно-методическая помощь, в том числе в форме индивидуальных консультаций, осуществляемых дистанционно с использованием информационных и телекоммуникационных технологий с применением электронного обучения, дистанционных образовательных технологий.</w:t>
      </w:r>
    </w:p>
    <w:p w14:paraId="67B70A0A" w14:textId="77777777" w:rsidR="00B238C5" w:rsidRPr="00A06EAF" w:rsidRDefault="00B238C5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</w:t>
      </w:r>
      <w:r w:rsidR="002458AE" w:rsidRPr="00A06EAF">
        <w:rPr>
          <w:rFonts w:ascii="Times New Roman" w:hAnsi="Times New Roman" w:cs="Times New Roman"/>
          <w:sz w:val="28"/>
          <w:szCs w:val="28"/>
        </w:rPr>
        <w:t>16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sz w:val="28"/>
          <w:szCs w:val="28"/>
        </w:rPr>
        <w:t>Для всех видов аудиторных занятий устанавливается академический час продолжительностью 45 мин.</w:t>
      </w:r>
    </w:p>
    <w:p w14:paraId="74091266" w14:textId="77777777" w:rsidR="00B238C5" w:rsidRPr="00A06EAF" w:rsidRDefault="00B238C5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</w:t>
      </w:r>
      <w:r w:rsidR="002458AE" w:rsidRPr="00A06EAF">
        <w:rPr>
          <w:rFonts w:ascii="Times New Roman" w:hAnsi="Times New Roman" w:cs="Times New Roman"/>
          <w:sz w:val="28"/>
          <w:szCs w:val="28"/>
        </w:rPr>
        <w:t>17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обучающегося</w:t>
      </w:r>
      <w:r w:rsidRPr="00A06EAF">
        <w:rPr>
          <w:rFonts w:ascii="Times New Roman" w:hAnsi="Times New Roman" w:cs="Times New Roman"/>
          <w:sz w:val="28"/>
          <w:szCs w:val="28"/>
        </w:rPr>
        <w:t xml:space="preserve"> заводится личное дело, в которое подшиваются документы: документ об образовании, личная карточка, справка из</w:t>
      </w:r>
      <w:r w:rsidR="006775BF" w:rsidRPr="00A06EA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946798" w:rsidRPr="00A06EAF">
        <w:rPr>
          <w:rFonts w:ascii="Times New Roman" w:hAnsi="Times New Roman" w:cs="Times New Roman"/>
          <w:sz w:val="28"/>
          <w:szCs w:val="28"/>
        </w:rPr>
        <w:t>высшего образования или среднего профессионального образования</w:t>
      </w:r>
      <w:r w:rsidR="00A80428" w:rsidRPr="00A06EA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06EAF">
        <w:rPr>
          <w:rFonts w:ascii="Times New Roman" w:hAnsi="Times New Roman" w:cs="Times New Roman"/>
          <w:sz w:val="28"/>
          <w:szCs w:val="28"/>
        </w:rPr>
        <w:t>.</w:t>
      </w:r>
    </w:p>
    <w:p w14:paraId="1B13BB0F" w14:textId="77777777" w:rsidR="00896DC2" w:rsidRPr="00A06EAF" w:rsidRDefault="00896DC2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</w:t>
      </w:r>
      <w:r w:rsidR="002458AE" w:rsidRPr="00A06EAF">
        <w:rPr>
          <w:rFonts w:ascii="Times New Roman" w:hAnsi="Times New Roman" w:cs="Times New Roman"/>
          <w:sz w:val="28"/>
          <w:szCs w:val="28"/>
        </w:rPr>
        <w:t>18</w:t>
      </w:r>
      <w:r w:rsidRPr="00A06EAF">
        <w:rPr>
          <w:rFonts w:ascii="Times New Roman" w:hAnsi="Times New Roman" w:cs="Times New Roman"/>
          <w:sz w:val="28"/>
          <w:szCs w:val="28"/>
        </w:rPr>
        <w:t xml:space="preserve"> На каждую группу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обучающихся</w:t>
      </w:r>
      <w:r w:rsidRPr="00A06EAF">
        <w:rPr>
          <w:rFonts w:ascii="Times New Roman" w:hAnsi="Times New Roman" w:cs="Times New Roman"/>
          <w:sz w:val="28"/>
          <w:szCs w:val="28"/>
        </w:rPr>
        <w:t xml:space="preserve"> ведется журнал </w:t>
      </w:r>
      <w:r w:rsidR="00020CD6" w:rsidRPr="00A06EAF">
        <w:rPr>
          <w:rFonts w:ascii="Times New Roman" w:hAnsi="Times New Roman" w:cs="Times New Roman"/>
          <w:sz w:val="28"/>
          <w:szCs w:val="28"/>
        </w:rPr>
        <w:t>учета занятий</w:t>
      </w:r>
      <w:r w:rsidRPr="00A06EA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1A089B" w:rsidRPr="00A06EAF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14:paraId="5EFBE66B" w14:textId="0CE7E574" w:rsidR="00896DC2" w:rsidRPr="00A06EAF" w:rsidRDefault="00896DC2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3.1</w:t>
      </w:r>
      <w:r w:rsidR="002458AE" w:rsidRPr="00A06EAF">
        <w:rPr>
          <w:rFonts w:ascii="Times New Roman" w:hAnsi="Times New Roman" w:cs="Times New Roman"/>
          <w:sz w:val="28"/>
          <w:szCs w:val="28"/>
        </w:rPr>
        <w:t>9</w:t>
      </w:r>
      <w:r w:rsidRPr="00A06EAF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="00946798" w:rsidRPr="00A06EA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A06EA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может </w:t>
      </w:r>
      <w:r w:rsidRPr="00A06EAF">
        <w:rPr>
          <w:rFonts w:ascii="Times New Roman" w:hAnsi="Times New Roman" w:cs="Times New Roman"/>
          <w:sz w:val="28"/>
          <w:szCs w:val="28"/>
        </w:rPr>
        <w:t>сопровожда</w:t>
      </w:r>
      <w:r w:rsidR="00C33004" w:rsidRPr="00A06EAF">
        <w:rPr>
          <w:rFonts w:ascii="Times New Roman" w:hAnsi="Times New Roman" w:cs="Times New Roman"/>
          <w:sz w:val="28"/>
          <w:szCs w:val="28"/>
        </w:rPr>
        <w:t>ться</w:t>
      </w:r>
      <w:r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C33004" w:rsidRPr="00A06EAF">
        <w:rPr>
          <w:rFonts w:ascii="Times New Roman" w:hAnsi="Times New Roman" w:cs="Times New Roman"/>
          <w:sz w:val="28"/>
          <w:szCs w:val="28"/>
        </w:rPr>
        <w:t xml:space="preserve">текущей, </w:t>
      </w:r>
      <w:r w:rsidRPr="00A06EAF">
        <w:rPr>
          <w:rFonts w:ascii="Times New Roman" w:hAnsi="Times New Roman" w:cs="Times New Roman"/>
          <w:sz w:val="28"/>
          <w:szCs w:val="28"/>
        </w:rPr>
        <w:t>промежуточной аттестацией</w:t>
      </w:r>
      <w:r w:rsidR="00E6681E">
        <w:rPr>
          <w:rFonts w:ascii="Times New Roman" w:hAnsi="Times New Roman" w:cs="Times New Roman"/>
          <w:sz w:val="28"/>
          <w:szCs w:val="28"/>
        </w:rPr>
        <w:t xml:space="preserve"> (при наличии в учебном плане)</w:t>
      </w:r>
      <w:r w:rsidRPr="00A06EAF">
        <w:rPr>
          <w:rFonts w:ascii="Times New Roman" w:hAnsi="Times New Roman" w:cs="Times New Roman"/>
          <w:sz w:val="28"/>
          <w:szCs w:val="28"/>
        </w:rPr>
        <w:t xml:space="preserve">, проводимой </w:t>
      </w:r>
      <w:r w:rsidR="00FF0987" w:rsidRPr="00A06EAF">
        <w:rPr>
          <w:rFonts w:ascii="Times New Roman" w:hAnsi="Times New Roman" w:cs="Times New Roman"/>
          <w:sz w:val="28"/>
          <w:szCs w:val="28"/>
        </w:rPr>
        <w:t>в формах,</w:t>
      </w:r>
      <w:r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Pr="00A06EA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</w:t>
      </w:r>
      <w:r w:rsidR="00A80428" w:rsidRPr="00A06EAF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A06EAF">
        <w:rPr>
          <w:rFonts w:ascii="Times New Roman" w:hAnsi="Times New Roman" w:cs="Times New Roman"/>
          <w:sz w:val="28"/>
          <w:szCs w:val="28"/>
        </w:rPr>
        <w:t>программой.</w:t>
      </w:r>
      <w:r w:rsidR="006E2061" w:rsidRPr="006E2061">
        <w:t xml:space="preserve"> </w:t>
      </w:r>
      <w:r w:rsidR="006E2061" w:rsidRPr="006E2061">
        <w:rPr>
          <w:rFonts w:ascii="Times New Roman" w:hAnsi="Times New Roman" w:cs="Times New Roman"/>
          <w:sz w:val="28"/>
          <w:szCs w:val="28"/>
        </w:rPr>
        <w:t>Текущ</w:t>
      </w:r>
      <w:r w:rsidR="006E2061">
        <w:rPr>
          <w:rFonts w:ascii="Times New Roman" w:hAnsi="Times New Roman" w:cs="Times New Roman"/>
          <w:sz w:val="28"/>
          <w:szCs w:val="28"/>
        </w:rPr>
        <w:t>ий</w:t>
      </w:r>
      <w:r w:rsidR="006E2061" w:rsidRPr="006E2061">
        <w:rPr>
          <w:rFonts w:ascii="Times New Roman" w:hAnsi="Times New Roman" w:cs="Times New Roman"/>
          <w:sz w:val="28"/>
          <w:szCs w:val="28"/>
        </w:rPr>
        <w:t xml:space="preserve"> контроль не является обязательным.</w:t>
      </w:r>
    </w:p>
    <w:p w14:paraId="00C38B04" w14:textId="77777777" w:rsidR="000B757E" w:rsidRPr="00A06EAF" w:rsidRDefault="002458AE" w:rsidP="00A06EAF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3.20</w:t>
      </w:r>
      <w:r w:rsidR="00896DC2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0B757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Освоение дополнительных профессиональных программ 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повышения квалификации </w:t>
      </w:r>
      <w:r w:rsidR="000B757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завершается итоговой аттестацией обучающихся в форме, определяемой образовательной программой.</w:t>
      </w:r>
    </w:p>
    <w:p w14:paraId="68B8BA65" w14:textId="77777777" w:rsidR="006628FE" w:rsidRDefault="002458AE" w:rsidP="00A06EAF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3.21</w:t>
      </w:r>
      <w:r w:rsidR="000B757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Лицам, успешно освоившим соответствующую дополнительную профессиональную программу 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повышения квалификации </w:t>
      </w:r>
      <w:r w:rsidR="000B757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прошедшим итоговую аттестацию, выдаётся </w:t>
      </w:r>
      <w:r w:rsidR="00BA36A9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удостоверение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 повышении квалификации. </w:t>
      </w:r>
    </w:p>
    <w:p w14:paraId="11D39966" w14:textId="77777777" w:rsidR="00BA36A9" w:rsidRPr="00A06EAF" w:rsidRDefault="006628FE" w:rsidP="00A06EAF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</w:t>
      </w:r>
      <w:r w:rsidR="002458A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.22</w:t>
      </w:r>
      <w:r w:rsidR="001649D1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Вид бланка 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удостоверения о повышении квалификации </w:t>
      </w:r>
      <w:r w:rsidR="001649D1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устанавливается ЧОУ ДПО «Мастер» самостоятельно.</w:t>
      </w:r>
    </w:p>
    <w:p w14:paraId="7DB0A1C9" w14:textId="77777777" w:rsidR="00B047C8" w:rsidRPr="00A06EAF" w:rsidRDefault="002458AE" w:rsidP="00A06EAF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3.23</w:t>
      </w:r>
      <w:r w:rsidR="00B047C8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При освоении дополнительной профессиональной программы </w:t>
      </w:r>
      <w:r w:rsidR="00BA36A9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повышения квалификации </w:t>
      </w:r>
      <w:r w:rsidR="00B047C8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параллельно с получением среднего профессионального образования и (или) высшего образования 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удостоверение о повышении квалификации </w:t>
      </w:r>
      <w:r w:rsidR="00B047C8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выда</w:t>
      </w:r>
      <w:r w:rsidR="00A70C19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ё</w:t>
      </w:r>
      <w:r w:rsidR="00B047C8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тся одновременно с получением соответствующего документа об образовании и о квалификации.</w:t>
      </w:r>
    </w:p>
    <w:p w14:paraId="7C3BA403" w14:textId="77777777" w:rsidR="001649D1" w:rsidRPr="00A06EAF" w:rsidRDefault="002458AE" w:rsidP="00A06EAF">
      <w:pPr>
        <w:widowControl w:val="0"/>
        <w:tabs>
          <w:tab w:val="left" w:pos="26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3.24</w:t>
      </w:r>
      <w:r w:rsidR="001649D1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Лицам, не прошедшим итоговую аттестацию или получившим на итоговой аттестации неудовлетворительные результаты, а также лица освоившим часть дополнительной профессиональной программы </w:t>
      </w:r>
      <w:r w:rsidR="00BA36A9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повышения квалификации </w:t>
      </w:r>
      <w:r w:rsidR="001649D1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 (или) отчисленным из ЧОУ ДПО «Мастер» выдается справка об обучении или о периоде обучения по образцу, самостоятельно установленным ЧОУ ДПО «Мастер».</w:t>
      </w:r>
    </w:p>
    <w:p w14:paraId="170FFB02" w14:textId="77777777" w:rsidR="00896DC2" w:rsidRPr="00A06EAF" w:rsidRDefault="002458AE" w:rsidP="00A06EA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3.25</w:t>
      </w:r>
      <w:r w:rsidR="00FD6767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</w:t>
      </w:r>
      <w:r w:rsidR="00896DC2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чет результатов освоения </w:t>
      </w:r>
      <w:r w:rsidR="008207B3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обучающимися</w:t>
      </w:r>
      <w:r w:rsidR="00896DC2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дополнительных профессиональных </w:t>
      </w:r>
      <w:r w:rsidR="00896DC2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программ</w:t>
      </w:r>
      <w:r w:rsidR="00194CD0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BA36A9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повышения</w:t>
      </w:r>
      <w:r w:rsidR="00194CD0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квалификации</w:t>
      </w:r>
      <w:r w:rsidR="00896DC2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а также хранение в архивах информации об этих результатах осуществляются на бумажных и электронных носителях в ЧОУ ДПО «Мастер»</w:t>
      </w:r>
      <w:r w:rsidR="00FD6767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</w:t>
      </w:r>
      <w:r w:rsidR="00020CD6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согласно порядку</w:t>
      </w:r>
      <w:r w:rsidR="00FD6767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учета и хранения документов, утвержденного </w:t>
      </w:r>
      <w:r w:rsidR="000B757E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генеральным директором </w:t>
      </w:r>
      <w:r w:rsidR="00FD6767" w:rsidRPr="00A06E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ЧОУ ДПО «Мастер».</w:t>
      </w:r>
    </w:p>
    <w:p w14:paraId="5B1D2F33" w14:textId="77777777" w:rsidR="00896DC2" w:rsidRPr="00A06EAF" w:rsidRDefault="00896DC2" w:rsidP="00A06E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A8AF91" w14:textId="77777777" w:rsidR="00FD6767" w:rsidRPr="00A06EAF" w:rsidRDefault="00FD6767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Организация практики.</w:t>
      </w:r>
    </w:p>
    <w:p w14:paraId="276400B4" w14:textId="77777777" w:rsidR="00944A87" w:rsidRPr="00A06EAF" w:rsidRDefault="00944A87" w:rsidP="006628F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7BC79E" w14:textId="77777777" w:rsidR="00397134" w:rsidRPr="00A06EAF" w:rsidRDefault="00FD6767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10493"/>
      <w:r w:rsidRPr="00A06EAF">
        <w:rPr>
          <w:rFonts w:ascii="Times New Roman" w:hAnsi="Times New Roman" w:cs="Times New Roman"/>
          <w:sz w:val="28"/>
          <w:szCs w:val="28"/>
        </w:rPr>
        <w:t>4.</w:t>
      </w:r>
      <w:r w:rsidR="002B394E" w:rsidRPr="00A06EAF">
        <w:rPr>
          <w:rFonts w:ascii="Times New Roman" w:hAnsi="Times New Roman" w:cs="Times New Roman"/>
          <w:sz w:val="28"/>
          <w:szCs w:val="28"/>
        </w:rPr>
        <w:t>1</w:t>
      </w:r>
      <w:r w:rsidRPr="00A06EAF">
        <w:rPr>
          <w:rFonts w:ascii="Times New Roman" w:hAnsi="Times New Roman" w:cs="Times New Roman"/>
          <w:sz w:val="28"/>
          <w:szCs w:val="28"/>
        </w:rPr>
        <w:tab/>
      </w:r>
      <w:r w:rsidR="00397134" w:rsidRPr="00A06EAF">
        <w:rPr>
          <w:rFonts w:ascii="Times New Roman" w:hAnsi="Times New Roman" w:cs="Times New Roman"/>
          <w:sz w:val="28"/>
          <w:szCs w:val="28"/>
        </w:rPr>
        <w:t>Объем практики и содержание определяются дополнительной профессиональной программой повышения квалификации.</w:t>
      </w:r>
    </w:p>
    <w:p w14:paraId="21A5C427" w14:textId="77777777" w:rsidR="00236C24" w:rsidRPr="00A06EAF" w:rsidRDefault="002B394E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4.2</w:t>
      </w:r>
      <w:r w:rsidR="00AA2B0F" w:rsidRPr="00A06EA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701474"/>
      <w:bookmarkEnd w:id="1"/>
      <w:r w:rsidR="00AA2B0F" w:rsidRPr="00A06EAF">
        <w:rPr>
          <w:rFonts w:ascii="Times New Roman" w:hAnsi="Times New Roman" w:cs="Times New Roman"/>
          <w:sz w:val="28"/>
          <w:szCs w:val="28"/>
        </w:rPr>
        <w:t>Документом</w:t>
      </w:r>
      <w:r w:rsidR="00236C24" w:rsidRPr="00A06EAF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AA2B0F" w:rsidRPr="00A06EAF">
        <w:rPr>
          <w:rFonts w:ascii="Times New Roman" w:hAnsi="Times New Roman" w:cs="Times New Roman"/>
          <w:sz w:val="28"/>
          <w:szCs w:val="28"/>
        </w:rPr>
        <w:t>м практику</w:t>
      </w:r>
      <w:r w:rsidR="00852566" w:rsidRPr="00A06EAF">
        <w:rPr>
          <w:rFonts w:ascii="Times New Roman" w:hAnsi="Times New Roman" w:cs="Times New Roman"/>
          <w:sz w:val="28"/>
          <w:szCs w:val="28"/>
        </w:rPr>
        <w:t>,</w:t>
      </w:r>
      <w:r w:rsidR="00AA2B0F" w:rsidRPr="00A06EA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F488F" w:rsidRPr="00A06EAF">
        <w:rPr>
          <w:rFonts w:ascii="Times New Roman" w:hAnsi="Times New Roman" w:cs="Times New Roman"/>
          <w:sz w:val="28"/>
          <w:szCs w:val="28"/>
        </w:rPr>
        <w:t>д</w:t>
      </w:r>
      <w:r w:rsidR="00236C24" w:rsidRPr="00A06EAF">
        <w:rPr>
          <w:rFonts w:ascii="Times New Roman" w:hAnsi="Times New Roman" w:cs="Times New Roman"/>
          <w:sz w:val="28"/>
          <w:szCs w:val="28"/>
        </w:rPr>
        <w:t>н</w:t>
      </w:r>
      <w:r w:rsidR="009120DC" w:rsidRPr="00A06EAF">
        <w:rPr>
          <w:rFonts w:ascii="Times New Roman" w:hAnsi="Times New Roman" w:cs="Times New Roman"/>
          <w:sz w:val="28"/>
          <w:szCs w:val="28"/>
        </w:rPr>
        <w:t>евник практики, форма которого утверждается генеральным директором ЧОУ ДПО «Мастер».</w:t>
      </w:r>
    </w:p>
    <w:bookmarkEnd w:id="2"/>
    <w:p w14:paraId="6F62D825" w14:textId="77777777" w:rsidR="009120DC" w:rsidRPr="00A06EAF" w:rsidRDefault="00397134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4.3</w:t>
      </w:r>
      <w:r w:rsidR="009120DC" w:rsidRPr="00A06EAF">
        <w:rPr>
          <w:rFonts w:ascii="Times New Roman" w:hAnsi="Times New Roman" w:cs="Times New Roman"/>
          <w:sz w:val="28"/>
          <w:szCs w:val="28"/>
        </w:rPr>
        <w:t xml:space="preserve"> Практика </w:t>
      </w:r>
      <w:r w:rsidR="008C234E" w:rsidRPr="00A06EAF">
        <w:rPr>
          <w:rFonts w:ascii="Times New Roman" w:hAnsi="Times New Roman" w:cs="Times New Roman"/>
          <w:sz w:val="28"/>
          <w:szCs w:val="28"/>
        </w:rPr>
        <w:t>реализует</w:t>
      </w:r>
      <w:r w:rsidR="00AA2B0F" w:rsidRPr="00A06EAF">
        <w:rPr>
          <w:rFonts w:ascii="Times New Roman" w:hAnsi="Times New Roman" w:cs="Times New Roman"/>
          <w:sz w:val="28"/>
          <w:szCs w:val="28"/>
        </w:rPr>
        <w:t xml:space="preserve">ся </w:t>
      </w:r>
      <w:r w:rsidR="009120DC" w:rsidRPr="00A06EAF">
        <w:rPr>
          <w:rFonts w:ascii="Times New Roman" w:hAnsi="Times New Roman" w:cs="Times New Roman"/>
          <w:sz w:val="28"/>
          <w:szCs w:val="28"/>
        </w:rPr>
        <w:t xml:space="preserve">на базе предприятий, организаций, </w:t>
      </w:r>
      <w:r w:rsidR="002247DE" w:rsidRPr="00A06EAF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9120DC" w:rsidRPr="00A06EAF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соответствующую видам профессиональной </w:t>
      </w:r>
      <w:r w:rsidR="009A7DFB" w:rsidRPr="00A06EAF">
        <w:rPr>
          <w:rFonts w:ascii="Times New Roman" w:hAnsi="Times New Roman" w:cs="Times New Roman"/>
          <w:sz w:val="28"/>
          <w:szCs w:val="28"/>
        </w:rPr>
        <w:t>деятельности, указанных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 в </w:t>
      </w:r>
      <w:r w:rsidR="002458AE" w:rsidRPr="00A06EA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852566" w:rsidRPr="00A06EAF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0E2574" w:rsidRPr="00A06EAF">
        <w:rPr>
          <w:rFonts w:ascii="Times New Roman" w:hAnsi="Times New Roman" w:cs="Times New Roman"/>
          <w:sz w:val="28"/>
          <w:szCs w:val="28"/>
        </w:rPr>
        <w:t>программе</w:t>
      </w:r>
      <w:r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0E2574" w:rsidRPr="00A06EAF">
        <w:rPr>
          <w:rFonts w:ascii="Times New Roman" w:hAnsi="Times New Roman" w:cs="Times New Roman"/>
          <w:sz w:val="28"/>
          <w:szCs w:val="28"/>
        </w:rPr>
        <w:t>.</w:t>
      </w:r>
    </w:p>
    <w:p w14:paraId="3E0AE453" w14:textId="77777777" w:rsidR="000E2574" w:rsidRPr="00A06EAF" w:rsidRDefault="002B394E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4.</w:t>
      </w:r>
      <w:r w:rsidR="00397134" w:rsidRPr="00A06EAF">
        <w:rPr>
          <w:rFonts w:ascii="Times New Roman" w:hAnsi="Times New Roman" w:cs="Times New Roman"/>
          <w:sz w:val="28"/>
          <w:szCs w:val="28"/>
        </w:rPr>
        <w:t>4</w:t>
      </w:r>
      <w:r w:rsidR="008C234E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Практика может быть организована </w:t>
      </w:r>
      <w:r w:rsidR="008C234E" w:rsidRPr="00A06EAF">
        <w:rPr>
          <w:rFonts w:ascii="Times New Roman" w:hAnsi="Times New Roman" w:cs="Times New Roman"/>
          <w:sz w:val="28"/>
          <w:szCs w:val="28"/>
        </w:rPr>
        <w:t xml:space="preserve">как </w:t>
      </w:r>
      <w:r w:rsidR="000E2574" w:rsidRPr="00A06EAF">
        <w:rPr>
          <w:rFonts w:ascii="Times New Roman" w:hAnsi="Times New Roman" w:cs="Times New Roman"/>
          <w:sz w:val="28"/>
          <w:szCs w:val="28"/>
        </w:rPr>
        <w:t>по месту образовательного учреж</w:t>
      </w:r>
      <w:r w:rsidR="008C234E" w:rsidRPr="00A06EAF">
        <w:rPr>
          <w:rFonts w:ascii="Times New Roman" w:hAnsi="Times New Roman" w:cs="Times New Roman"/>
          <w:sz w:val="28"/>
          <w:szCs w:val="28"/>
        </w:rPr>
        <w:t xml:space="preserve">дения, так и 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по месту работы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обучающегося</w:t>
      </w:r>
      <w:r w:rsidR="000E2574" w:rsidRPr="00A06EAF">
        <w:rPr>
          <w:rFonts w:ascii="Times New Roman" w:hAnsi="Times New Roman" w:cs="Times New Roman"/>
          <w:sz w:val="28"/>
          <w:szCs w:val="28"/>
        </w:rPr>
        <w:t>.</w:t>
      </w:r>
    </w:p>
    <w:p w14:paraId="42E618BF" w14:textId="77777777" w:rsidR="00397134" w:rsidRPr="00A06EAF" w:rsidRDefault="00397134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4.5 Обучающимся, имеющим стаж практической работы</w:t>
      </w:r>
      <w:r w:rsidR="00FD0E6E" w:rsidRPr="00A06EAF">
        <w:rPr>
          <w:rFonts w:ascii="Times New Roman" w:hAnsi="Times New Roman" w:cs="Times New Roman"/>
          <w:sz w:val="28"/>
          <w:szCs w:val="28"/>
        </w:rPr>
        <w:t xml:space="preserve"> соответствующей видам профессиональной деятельности, указанным в дополнительной профессиональной программе повышения квалификации, не менее объема практики, предусмотренного учебным планом, </w:t>
      </w:r>
      <w:r w:rsidRPr="00A06EAF">
        <w:rPr>
          <w:rFonts w:ascii="Times New Roman" w:hAnsi="Times New Roman" w:cs="Times New Roman"/>
          <w:sz w:val="28"/>
          <w:szCs w:val="28"/>
        </w:rPr>
        <w:t>практика, может быть зачтена.</w:t>
      </w:r>
    </w:p>
    <w:p w14:paraId="10503400" w14:textId="77777777" w:rsidR="000E2574" w:rsidRPr="00A06EAF" w:rsidRDefault="002B394E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 Для руководства практикой, назначается руководитель от организации, предприятия, </w:t>
      </w:r>
      <w:r w:rsidR="00BA5052" w:rsidRPr="00A06EAF">
        <w:rPr>
          <w:rFonts w:ascii="Times New Roman" w:hAnsi="Times New Roman" w:cs="Times New Roman"/>
          <w:sz w:val="28"/>
          <w:szCs w:val="28"/>
        </w:rPr>
        <w:t>учреждения,</w:t>
      </w:r>
      <w:r w:rsidR="002247DE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где </w:t>
      </w:r>
      <w:r w:rsidR="008207B3" w:rsidRPr="00A06EAF">
        <w:rPr>
          <w:rFonts w:ascii="Times New Roman" w:hAnsi="Times New Roman" w:cs="Times New Roman"/>
          <w:sz w:val="28"/>
          <w:szCs w:val="28"/>
        </w:rPr>
        <w:t>обучающийся</w:t>
      </w:r>
      <w:r w:rsidR="000E2574" w:rsidRPr="00A06EAF">
        <w:rPr>
          <w:rFonts w:ascii="Times New Roman" w:hAnsi="Times New Roman" w:cs="Times New Roman"/>
          <w:sz w:val="28"/>
          <w:szCs w:val="28"/>
        </w:rPr>
        <w:t xml:space="preserve"> проходит практику. </w:t>
      </w:r>
    </w:p>
    <w:p w14:paraId="6FE7AAF4" w14:textId="77777777" w:rsidR="00170560" w:rsidRPr="00A06EAF" w:rsidRDefault="00170560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6535F" w14:textId="77777777" w:rsidR="000E2574" w:rsidRPr="00A06EAF" w:rsidRDefault="000E2574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>Организация стажировки.</w:t>
      </w:r>
    </w:p>
    <w:p w14:paraId="13091963" w14:textId="77777777" w:rsidR="003104AA" w:rsidRPr="00A06EAF" w:rsidRDefault="003104AA" w:rsidP="00A06E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FB571" w14:textId="77777777" w:rsidR="00F20138" w:rsidRPr="00A06EAF" w:rsidRDefault="003104AA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5.1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FD6767" w:rsidRPr="00A06EAF">
        <w:rPr>
          <w:rFonts w:ascii="Times New Roman" w:hAnsi="Times New Roman" w:cs="Times New Roman"/>
          <w:sz w:val="28"/>
          <w:szCs w:val="28"/>
        </w:rPr>
        <w:t xml:space="preserve">Стажировка осуществляется в целях изучения передового опыта, в </w:t>
      </w:r>
      <w:r w:rsidR="00852566" w:rsidRPr="00A06EAF">
        <w:rPr>
          <w:rFonts w:ascii="Times New Roman" w:hAnsi="Times New Roman" w:cs="Times New Roman"/>
          <w:sz w:val="28"/>
          <w:szCs w:val="28"/>
        </w:rPr>
        <w:t xml:space="preserve">том числе зарубежного, </w:t>
      </w:r>
      <w:r w:rsidR="00FD6767" w:rsidRPr="00A06EAF">
        <w:rPr>
          <w:rFonts w:ascii="Times New Roman" w:hAnsi="Times New Roman" w:cs="Times New Roman"/>
          <w:sz w:val="28"/>
          <w:szCs w:val="28"/>
        </w:rPr>
        <w:t xml:space="preserve">закрепления теоретических знаний, полученных при освоении </w:t>
      </w:r>
      <w:r w:rsidR="00852566" w:rsidRPr="00A06EAF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 w:rsidR="00FD6767" w:rsidRPr="00A06EAF">
        <w:rPr>
          <w:rFonts w:ascii="Times New Roman" w:hAnsi="Times New Roman" w:cs="Times New Roman"/>
          <w:sz w:val="28"/>
          <w:szCs w:val="28"/>
        </w:rPr>
        <w:t>программ</w:t>
      </w:r>
      <w:r w:rsidR="00194CD0" w:rsidRPr="00A06EAF">
        <w:rPr>
          <w:rFonts w:ascii="Times New Roman" w:hAnsi="Times New Roman" w:cs="Times New Roman"/>
          <w:sz w:val="28"/>
          <w:szCs w:val="28"/>
        </w:rPr>
        <w:t xml:space="preserve"> повышении квалификации</w:t>
      </w:r>
      <w:r w:rsidR="00852566"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="00FD6767" w:rsidRPr="00A06EAF">
        <w:rPr>
          <w:rFonts w:ascii="Times New Roman" w:hAnsi="Times New Roman" w:cs="Times New Roman"/>
          <w:sz w:val="28"/>
          <w:szCs w:val="28"/>
        </w:rPr>
        <w:t>приобретения практиче</w:t>
      </w:r>
      <w:r w:rsidR="00201121" w:rsidRPr="00A06EAF">
        <w:rPr>
          <w:rFonts w:ascii="Times New Roman" w:hAnsi="Times New Roman" w:cs="Times New Roman"/>
          <w:sz w:val="28"/>
          <w:szCs w:val="28"/>
        </w:rPr>
        <w:t>ских навыков и умений</w:t>
      </w:r>
      <w:r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для </w:t>
      </w:r>
      <w:r w:rsidR="00201121" w:rsidRPr="00A06EAF">
        <w:rPr>
          <w:rFonts w:ascii="Times New Roman" w:hAnsi="Times New Roman" w:cs="Times New Roman"/>
          <w:sz w:val="28"/>
          <w:szCs w:val="28"/>
        </w:rPr>
        <w:t>эф</w:t>
      </w:r>
      <w:r w:rsidR="00FD6767" w:rsidRPr="00A06EAF">
        <w:rPr>
          <w:rFonts w:ascii="Times New Roman" w:hAnsi="Times New Roman" w:cs="Times New Roman"/>
          <w:sz w:val="28"/>
          <w:szCs w:val="28"/>
        </w:rPr>
        <w:t xml:space="preserve">фективного </w:t>
      </w:r>
      <w:r w:rsidRPr="00A06EAF">
        <w:rPr>
          <w:rFonts w:ascii="Times New Roman" w:hAnsi="Times New Roman" w:cs="Times New Roman"/>
          <w:sz w:val="28"/>
          <w:szCs w:val="28"/>
        </w:rPr>
        <w:t xml:space="preserve">их </w:t>
      </w:r>
      <w:r w:rsidR="00FD6767" w:rsidRPr="00A06EAF">
        <w:rPr>
          <w:rFonts w:ascii="Times New Roman" w:hAnsi="Times New Roman" w:cs="Times New Roman"/>
          <w:sz w:val="28"/>
          <w:szCs w:val="28"/>
        </w:rPr>
        <w:t>использования при исполнении своих должностных обязанностей.</w:t>
      </w:r>
    </w:p>
    <w:p w14:paraId="5E809F05" w14:textId="77777777" w:rsidR="00E314BF" w:rsidRPr="00A06EAF" w:rsidRDefault="000E2574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5.</w:t>
      </w:r>
      <w:r w:rsidR="003104AA" w:rsidRPr="00A06EAF">
        <w:rPr>
          <w:rFonts w:ascii="Times New Roman" w:hAnsi="Times New Roman" w:cs="Times New Roman"/>
          <w:sz w:val="28"/>
          <w:szCs w:val="28"/>
        </w:rPr>
        <w:t xml:space="preserve">2 </w:t>
      </w:r>
      <w:r w:rsidRPr="00A06EAF">
        <w:rPr>
          <w:rFonts w:ascii="Times New Roman" w:hAnsi="Times New Roman" w:cs="Times New Roman"/>
          <w:sz w:val="28"/>
          <w:szCs w:val="28"/>
        </w:rPr>
        <w:t>Содержание стажировки определяется ЧОУ ДПО «Мастер» с учетом</w:t>
      </w:r>
      <w:r w:rsidR="00E314BF" w:rsidRPr="00A06EAF">
        <w:rPr>
          <w:rFonts w:ascii="Times New Roman" w:hAnsi="Times New Roman" w:cs="Times New Roman"/>
          <w:sz w:val="28"/>
          <w:szCs w:val="28"/>
        </w:rPr>
        <w:t xml:space="preserve"> содержания образовательных </w:t>
      </w:r>
      <w:r w:rsidR="00125ABF" w:rsidRPr="00A06EAF">
        <w:rPr>
          <w:rFonts w:ascii="Times New Roman" w:hAnsi="Times New Roman" w:cs="Times New Roman"/>
          <w:sz w:val="28"/>
          <w:szCs w:val="28"/>
        </w:rPr>
        <w:t>программ, предложений</w:t>
      </w:r>
      <w:r w:rsidR="003104AA" w:rsidRPr="00A06EAF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E314BF" w:rsidRPr="00A06EAF">
        <w:rPr>
          <w:rFonts w:ascii="Times New Roman" w:hAnsi="Times New Roman" w:cs="Times New Roman"/>
          <w:sz w:val="28"/>
          <w:szCs w:val="28"/>
        </w:rPr>
        <w:t>.</w:t>
      </w:r>
    </w:p>
    <w:p w14:paraId="07615D09" w14:textId="77777777" w:rsidR="00D23EDA" w:rsidRPr="00A06EAF" w:rsidRDefault="00F20138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5</w:t>
      </w:r>
      <w:r w:rsidR="003104AA" w:rsidRPr="00A06EAF">
        <w:rPr>
          <w:rFonts w:ascii="Times New Roman" w:hAnsi="Times New Roman" w:cs="Times New Roman"/>
          <w:sz w:val="28"/>
          <w:szCs w:val="28"/>
        </w:rPr>
        <w:t>.3</w:t>
      </w:r>
      <w:r w:rsidR="00FD6767" w:rsidRPr="00A06EAF">
        <w:rPr>
          <w:rFonts w:ascii="Times New Roman" w:hAnsi="Times New Roman" w:cs="Times New Roman"/>
          <w:sz w:val="28"/>
          <w:szCs w:val="28"/>
        </w:rPr>
        <w:tab/>
        <w:t>Сроки стажировки опр</w:t>
      </w:r>
      <w:r w:rsidR="00201121" w:rsidRPr="00A06EAF">
        <w:rPr>
          <w:rFonts w:ascii="Times New Roman" w:hAnsi="Times New Roman" w:cs="Times New Roman"/>
          <w:sz w:val="28"/>
          <w:szCs w:val="28"/>
        </w:rPr>
        <w:t xml:space="preserve">еделяются </w:t>
      </w:r>
      <w:bookmarkStart w:id="3" w:name="_Hlk19706037"/>
      <w:r w:rsidRPr="00A06EAF">
        <w:rPr>
          <w:rFonts w:ascii="Times New Roman" w:hAnsi="Times New Roman" w:cs="Times New Roman"/>
          <w:sz w:val="28"/>
          <w:szCs w:val="28"/>
        </w:rPr>
        <w:t>учебн</w:t>
      </w:r>
      <w:r w:rsidR="00422B01" w:rsidRPr="00A06EAF">
        <w:rPr>
          <w:rFonts w:ascii="Times New Roman" w:hAnsi="Times New Roman" w:cs="Times New Roman"/>
          <w:sz w:val="28"/>
          <w:szCs w:val="28"/>
        </w:rPr>
        <w:t>ым</w:t>
      </w:r>
      <w:r w:rsidRPr="00A06EAF">
        <w:rPr>
          <w:rFonts w:ascii="Times New Roman" w:hAnsi="Times New Roman" w:cs="Times New Roman"/>
          <w:sz w:val="28"/>
          <w:szCs w:val="28"/>
        </w:rPr>
        <w:t xml:space="preserve"> план</w:t>
      </w:r>
      <w:r w:rsidR="00422B01" w:rsidRPr="00A06EAF">
        <w:rPr>
          <w:rFonts w:ascii="Times New Roman" w:hAnsi="Times New Roman" w:cs="Times New Roman"/>
          <w:sz w:val="28"/>
          <w:szCs w:val="28"/>
        </w:rPr>
        <w:t>ом</w:t>
      </w:r>
      <w:r w:rsidRPr="00A06EAF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852566" w:rsidRPr="00A06EAF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 w:rsidRPr="00A06EAF">
        <w:rPr>
          <w:rFonts w:ascii="Times New Roman" w:hAnsi="Times New Roman" w:cs="Times New Roman"/>
          <w:sz w:val="28"/>
          <w:szCs w:val="28"/>
        </w:rPr>
        <w:t>программ</w:t>
      </w:r>
      <w:r w:rsidR="00170560" w:rsidRPr="00A06EAF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A06EAF">
        <w:rPr>
          <w:rFonts w:ascii="Times New Roman" w:hAnsi="Times New Roman" w:cs="Times New Roman"/>
          <w:sz w:val="28"/>
          <w:szCs w:val="28"/>
        </w:rPr>
        <w:t>.</w:t>
      </w:r>
      <w:r w:rsidR="00D23EDA" w:rsidRPr="00A06E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ACA0F" w14:textId="77777777" w:rsidR="00FD6767" w:rsidRPr="00A06EAF" w:rsidRDefault="00F20138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5.</w:t>
      </w:r>
      <w:r w:rsidR="003104AA" w:rsidRPr="00A06EAF">
        <w:rPr>
          <w:rFonts w:ascii="Times New Roman" w:hAnsi="Times New Roman" w:cs="Times New Roman"/>
          <w:sz w:val="28"/>
          <w:szCs w:val="28"/>
        </w:rPr>
        <w:t>4</w:t>
      </w:r>
      <w:r w:rsidR="00FD6767" w:rsidRPr="00A06EAF">
        <w:rPr>
          <w:rFonts w:ascii="Times New Roman" w:hAnsi="Times New Roman" w:cs="Times New Roman"/>
          <w:sz w:val="28"/>
          <w:szCs w:val="28"/>
        </w:rPr>
        <w:tab/>
        <w:t>Стажировка носит индивидуальный или групповой характер и может предусматривать такие виды деятельности, как:</w:t>
      </w:r>
    </w:p>
    <w:p w14:paraId="1366663D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самостоятельная работа с </w:t>
      </w:r>
      <w:r w:rsidR="003104AA" w:rsidRPr="00A06EAF">
        <w:rPr>
          <w:rFonts w:ascii="Times New Roman" w:hAnsi="Times New Roman" w:cs="Times New Roman"/>
          <w:sz w:val="28"/>
          <w:szCs w:val="28"/>
        </w:rPr>
        <w:t>современной научной, технической, нормативной документацией;</w:t>
      </w:r>
    </w:p>
    <w:p w14:paraId="5A6CDBE5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приобретение профессиональных</w:t>
      </w:r>
      <w:r w:rsidR="003104AA" w:rsidRPr="00A06EAF">
        <w:rPr>
          <w:rFonts w:ascii="Times New Roman" w:hAnsi="Times New Roman" w:cs="Times New Roman"/>
          <w:sz w:val="28"/>
          <w:szCs w:val="28"/>
        </w:rPr>
        <w:t xml:space="preserve">, </w:t>
      </w:r>
      <w:r w:rsidRPr="00A06EAF">
        <w:rPr>
          <w:rFonts w:ascii="Times New Roman" w:hAnsi="Times New Roman" w:cs="Times New Roman"/>
          <w:sz w:val="28"/>
          <w:szCs w:val="28"/>
        </w:rPr>
        <w:t>организаторских</w:t>
      </w:r>
      <w:r w:rsidR="003104AA" w:rsidRPr="00A06EAF">
        <w:rPr>
          <w:rFonts w:ascii="Times New Roman" w:hAnsi="Times New Roman" w:cs="Times New Roman"/>
          <w:sz w:val="28"/>
          <w:szCs w:val="28"/>
        </w:rPr>
        <w:t>, коммуникативных</w:t>
      </w:r>
      <w:r w:rsidRPr="00A06EAF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14:paraId="1D3CC0B4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изучение организации и технологии производства работ;</w:t>
      </w:r>
    </w:p>
    <w:p w14:paraId="3EB96B12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непосредственное участие в </w:t>
      </w:r>
      <w:r w:rsidR="00852566" w:rsidRPr="00A06EAF">
        <w:rPr>
          <w:rFonts w:ascii="Times New Roman" w:hAnsi="Times New Roman" w:cs="Times New Roman"/>
          <w:sz w:val="28"/>
          <w:szCs w:val="28"/>
        </w:rPr>
        <w:t>реализации актуальных трудовых функций</w:t>
      </w:r>
      <w:r w:rsidRPr="00A06EAF">
        <w:rPr>
          <w:rFonts w:ascii="Times New Roman" w:hAnsi="Times New Roman" w:cs="Times New Roman"/>
          <w:sz w:val="28"/>
          <w:szCs w:val="28"/>
        </w:rPr>
        <w:t>;</w:t>
      </w:r>
    </w:p>
    <w:p w14:paraId="6A4D556C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14:paraId="33D2FFCE" w14:textId="77777777" w:rsidR="00FD6767" w:rsidRPr="00A06EAF" w:rsidRDefault="00FD6767" w:rsidP="006628FE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участие в совещаниях, деловых встречах.</w:t>
      </w:r>
    </w:p>
    <w:p w14:paraId="40AC4712" w14:textId="77777777" w:rsidR="00D23EDA" w:rsidRPr="00A06EAF" w:rsidRDefault="00F20138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706072"/>
      <w:r w:rsidRPr="00A06EAF">
        <w:rPr>
          <w:rFonts w:ascii="Times New Roman" w:hAnsi="Times New Roman" w:cs="Times New Roman"/>
          <w:sz w:val="28"/>
          <w:szCs w:val="28"/>
        </w:rPr>
        <w:t>5.</w:t>
      </w:r>
      <w:r w:rsidR="00D53654" w:rsidRPr="00A06EAF">
        <w:rPr>
          <w:rFonts w:ascii="Times New Roman" w:hAnsi="Times New Roman" w:cs="Times New Roman"/>
          <w:sz w:val="28"/>
          <w:szCs w:val="28"/>
        </w:rPr>
        <w:t>5</w:t>
      </w:r>
      <w:r w:rsidR="00D23EDA" w:rsidRPr="00A06EA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53654" w:rsidRPr="00A06EAF">
        <w:rPr>
          <w:rFonts w:ascii="Times New Roman" w:hAnsi="Times New Roman" w:cs="Times New Roman"/>
          <w:sz w:val="28"/>
          <w:szCs w:val="28"/>
        </w:rPr>
        <w:t>ом</w:t>
      </w:r>
      <w:r w:rsidR="00D23EDA" w:rsidRPr="00A06EAF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D53654" w:rsidRPr="00A06EAF">
        <w:rPr>
          <w:rFonts w:ascii="Times New Roman" w:hAnsi="Times New Roman" w:cs="Times New Roman"/>
          <w:sz w:val="28"/>
          <w:szCs w:val="28"/>
        </w:rPr>
        <w:t>м</w:t>
      </w:r>
      <w:r w:rsidR="00D23EDA" w:rsidRPr="00A06EAF">
        <w:rPr>
          <w:rFonts w:ascii="Times New Roman" w:hAnsi="Times New Roman" w:cs="Times New Roman"/>
          <w:sz w:val="28"/>
          <w:szCs w:val="28"/>
        </w:rPr>
        <w:t xml:space="preserve"> стажировку</w:t>
      </w:r>
      <w:r w:rsidR="009F2B8F" w:rsidRPr="00A06EAF">
        <w:rPr>
          <w:rFonts w:ascii="Times New Roman" w:hAnsi="Times New Roman" w:cs="Times New Roman"/>
          <w:sz w:val="28"/>
          <w:szCs w:val="28"/>
        </w:rPr>
        <w:t>,</w:t>
      </w:r>
      <w:r w:rsidR="00D53654" w:rsidRPr="00A06EA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23EDA" w:rsidRPr="00A06EAF">
        <w:rPr>
          <w:rFonts w:ascii="Times New Roman" w:hAnsi="Times New Roman" w:cs="Times New Roman"/>
          <w:sz w:val="28"/>
          <w:szCs w:val="28"/>
        </w:rPr>
        <w:t>дневник стажировки, форма которого утверждается генеральным директором ЧОУ ДПО «Мастер».</w:t>
      </w:r>
    </w:p>
    <w:p w14:paraId="2C2F5116" w14:textId="77777777" w:rsidR="00D53654" w:rsidRPr="00A06EAF" w:rsidRDefault="00D53654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2E4680C6" w14:textId="77777777" w:rsidR="006F178A" w:rsidRPr="00A06EAF" w:rsidRDefault="00BE4419" w:rsidP="006628F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AF">
        <w:rPr>
          <w:rFonts w:ascii="Times New Roman" w:hAnsi="Times New Roman" w:cs="Times New Roman"/>
          <w:b/>
          <w:sz w:val="28"/>
          <w:szCs w:val="28"/>
        </w:rPr>
        <w:t xml:space="preserve">Организация итоговой аттестации </w:t>
      </w:r>
      <w:r w:rsidR="00BA5052" w:rsidRPr="00A06EAF">
        <w:rPr>
          <w:rFonts w:ascii="Times New Roman" w:hAnsi="Times New Roman" w:cs="Times New Roman"/>
          <w:b/>
          <w:sz w:val="28"/>
          <w:szCs w:val="28"/>
        </w:rPr>
        <w:t>обучающихся.</w:t>
      </w:r>
    </w:p>
    <w:p w14:paraId="61C70637" w14:textId="77777777" w:rsidR="009F2B8F" w:rsidRPr="00A06EAF" w:rsidRDefault="009F2B8F" w:rsidP="00A06EAF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</w:p>
    <w:p w14:paraId="2B466777" w14:textId="77777777" w:rsidR="009D1BA2" w:rsidRPr="00A06EAF" w:rsidRDefault="0061229D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6.1</w:t>
      </w:r>
      <w:r w:rsidR="002D133C" w:rsidRPr="00A06EAF">
        <w:rPr>
          <w:rFonts w:ascii="Times New Roman" w:hAnsi="Times New Roman" w:cs="Times New Roman"/>
          <w:sz w:val="28"/>
          <w:szCs w:val="28"/>
        </w:rPr>
        <w:t xml:space="preserve"> Итоговая аттестация </w:t>
      </w:r>
      <w:r w:rsidR="00BA5052" w:rsidRPr="00A06EAF">
        <w:rPr>
          <w:rFonts w:ascii="Times New Roman" w:hAnsi="Times New Roman" w:cs="Times New Roman"/>
          <w:sz w:val="28"/>
          <w:szCs w:val="28"/>
        </w:rPr>
        <w:t>обучающихся</w:t>
      </w:r>
      <w:r w:rsidR="002D133C" w:rsidRPr="00A06EAF">
        <w:rPr>
          <w:rFonts w:ascii="Times New Roman" w:hAnsi="Times New Roman" w:cs="Times New Roman"/>
          <w:sz w:val="28"/>
          <w:szCs w:val="28"/>
        </w:rPr>
        <w:t xml:space="preserve"> по </w:t>
      </w:r>
      <w:r w:rsidR="00E2523C" w:rsidRPr="00A06EAF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</w:t>
      </w:r>
      <w:r w:rsidR="002D133C" w:rsidRPr="00A06EAF">
        <w:rPr>
          <w:rFonts w:ascii="Times New Roman" w:hAnsi="Times New Roman" w:cs="Times New Roman"/>
          <w:sz w:val="28"/>
          <w:szCs w:val="28"/>
        </w:rPr>
        <w:t>программа</w:t>
      </w:r>
      <w:r w:rsidR="002247DE" w:rsidRPr="00A06EAF">
        <w:rPr>
          <w:rFonts w:ascii="Times New Roman" w:hAnsi="Times New Roman" w:cs="Times New Roman"/>
          <w:sz w:val="28"/>
          <w:szCs w:val="28"/>
        </w:rPr>
        <w:t>м</w:t>
      </w:r>
      <w:r w:rsidR="002D133C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194CD0" w:rsidRPr="00A06EAF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2D133C" w:rsidRPr="00A06EA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944A87" w:rsidRPr="00A06EAF">
        <w:rPr>
          <w:rFonts w:ascii="Times New Roman" w:hAnsi="Times New Roman" w:cs="Times New Roman"/>
          <w:sz w:val="28"/>
          <w:szCs w:val="28"/>
        </w:rPr>
        <w:t xml:space="preserve">включать в себя одно или </w:t>
      </w:r>
      <w:r w:rsidR="002D133C" w:rsidRPr="00A06EAF">
        <w:rPr>
          <w:rFonts w:ascii="Times New Roman" w:hAnsi="Times New Roman" w:cs="Times New Roman"/>
          <w:sz w:val="28"/>
          <w:szCs w:val="28"/>
        </w:rPr>
        <w:t>нескольк</w:t>
      </w:r>
      <w:r w:rsidR="00944A87" w:rsidRPr="00A06EAF">
        <w:rPr>
          <w:rFonts w:ascii="Times New Roman" w:hAnsi="Times New Roman" w:cs="Times New Roman"/>
          <w:sz w:val="28"/>
          <w:szCs w:val="28"/>
        </w:rPr>
        <w:t>о</w:t>
      </w:r>
      <w:r w:rsidR="002D133C" w:rsidRPr="00A06EAF">
        <w:rPr>
          <w:rFonts w:ascii="Times New Roman" w:hAnsi="Times New Roman" w:cs="Times New Roman"/>
          <w:sz w:val="28"/>
          <w:szCs w:val="28"/>
        </w:rPr>
        <w:t xml:space="preserve"> аттестационных испытаний: </w:t>
      </w:r>
      <w:r w:rsidR="009D1BA2" w:rsidRPr="00A06EAF">
        <w:rPr>
          <w:rFonts w:ascii="Times New Roman" w:hAnsi="Times New Roman" w:cs="Times New Roman"/>
          <w:sz w:val="28"/>
          <w:szCs w:val="28"/>
        </w:rPr>
        <w:t>экзамен, зачет, защита реферата, тестирование, собеседование, опрос или др., предусмотренных образовательной программой.</w:t>
      </w:r>
    </w:p>
    <w:p w14:paraId="46FC00E5" w14:textId="01AEFE01" w:rsidR="009D1BA2" w:rsidRPr="00A06EAF" w:rsidRDefault="009D1BA2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6.2 Итоговая аттестация является самостоятельным видом аттестации и не может быть заменена оценкой уровня подготовки обучающегося на основе промежуточного контроля освоения дополнительной профессиональной программы повышения квалификации.</w:t>
      </w:r>
    </w:p>
    <w:p w14:paraId="4CBB21AA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6.3</w:t>
      </w:r>
      <w:r w:rsidR="00E854B1" w:rsidRPr="00A06EAF">
        <w:rPr>
          <w:rFonts w:ascii="Times New Roman" w:hAnsi="Times New Roman" w:cs="Times New Roman"/>
          <w:sz w:val="28"/>
          <w:szCs w:val="28"/>
        </w:rPr>
        <w:t xml:space="preserve"> </w:t>
      </w:r>
      <w:r w:rsidR="009D1BA2" w:rsidRPr="00A06EAF">
        <w:rPr>
          <w:rFonts w:ascii="Times New Roman" w:hAnsi="Times New Roman" w:cs="Times New Roman"/>
          <w:sz w:val="28"/>
          <w:szCs w:val="28"/>
        </w:rPr>
        <w:t>Итоговая аттестация обучающихся осуществляется аттестационной комиссией ЧОУ ДПО «Мастер».</w:t>
      </w:r>
    </w:p>
    <w:p w14:paraId="420753BE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6.4</w:t>
      </w:r>
      <w:r w:rsidR="009D1BA2" w:rsidRPr="00A06EAF">
        <w:rPr>
          <w:rFonts w:ascii="Times New Roman" w:hAnsi="Times New Roman" w:cs="Times New Roman"/>
          <w:sz w:val="28"/>
          <w:szCs w:val="28"/>
        </w:rPr>
        <w:tab/>
        <w:t xml:space="preserve"> 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обучающимся.</w:t>
      </w:r>
    </w:p>
    <w:p w14:paraId="2E2489D3" w14:textId="77777777" w:rsidR="00E11179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lastRenderedPageBreak/>
        <w:t>6.5</w:t>
      </w:r>
      <w:r w:rsidR="009D1BA2" w:rsidRPr="00A06EAF">
        <w:rPr>
          <w:rFonts w:ascii="Times New Roman" w:hAnsi="Times New Roman" w:cs="Times New Roman"/>
          <w:sz w:val="28"/>
          <w:szCs w:val="28"/>
        </w:rPr>
        <w:tab/>
        <w:t>Председателем аттестационной комиссии по дополнительной профессиональной программы повышения квалификации утверждается лицо, не работающее в образовательной организации (доктора наук, профессоры, кандидаты наук, специалисты предприятий соответствующего профиля) или лицо, из чис</w:t>
      </w:r>
      <w:r w:rsidRPr="00A06EAF">
        <w:rPr>
          <w:rFonts w:ascii="Times New Roman" w:hAnsi="Times New Roman" w:cs="Times New Roman"/>
          <w:sz w:val="28"/>
          <w:szCs w:val="28"/>
        </w:rPr>
        <w:t>ла работников ЧОУ ДПО «Мастер».</w:t>
      </w:r>
    </w:p>
    <w:p w14:paraId="4AC82969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 xml:space="preserve">6.6 </w:t>
      </w:r>
      <w:r w:rsidR="009D1BA2" w:rsidRPr="00A06EAF">
        <w:rPr>
          <w:rFonts w:ascii="Times New Roman" w:hAnsi="Times New Roman" w:cs="Times New Roman"/>
          <w:sz w:val="28"/>
          <w:szCs w:val="28"/>
        </w:rPr>
        <w:t xml:space="preserve">Состав аттестационных комиссий </w:t>
      </w:r>
      <w:r w:rsidRPr="00A06EA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9D1BA2" w:rsidRPr="00A06EAF">
        <w:rPr>
          <w:rFonts w:ascii="Times New Roman" w:hAnsi="Times New Roman" w:cs="Times New Roman"/>
          <w:sz w:val="28"/>
          <w:szCs w:val="28"/>
        </w:rPr>
        <w:t>формир</w:t>
      </w:r>
      <w:r w:rsidRPr="00A06EAF">
        <w:rPr>
          <w:rFonts w:ascii="Times New Roman" w:hAnsi="Times New Roman" w:cs="Times New Roman"/>
          <w:sz w:val="28"/>
          <w:szCs w:val="28"/>
        </w:rPr>
        <w:t xml:space="preserve">оваться </w:t>
      </w:r>
      <w:r w:rsidR="009D1BA2" w:rsidRPr="00A06EAF">
        <w:rPr>
          <w:rFonts w:ascii="Times New Roman" w:hAnsi="Times New Roman" w:cs="Times New Roman"/>
          <w:sz w:val="28"/>
          <w:szCs w:val="28"/>
        </w:rPr>
        <w:t>из педагогических работников ЧОУ ДПО «Мастер», а также лиц, приглашаемых из сторонних организаций, соответствующих профилю программы.</w:t>
      </w:r>
    </w:p>
    <w:p w14:paraId="7BE97F1A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6.7</w:t>
      </w:r>
      <w:r w:rsidR="009D1BA2" w:rsidRPr="00A06EAF">
        <w:rPr>
          <w:rFonts w:ascii="Times New Roman" w:hAnsi="Times New Roman" w:cs="Times New Roman"/>
          <w:sz w:val="28"/>
          <w:szCs w:val="28"/>
        </w:rPr>
        <w:t xml:space="preserve"> ЧОУ ДПО «Мастер» вправе применять электронное обучение, дистанционные образовательные технологии при проведении аттестационных испытаний.</w:t>
      </w:r>
    </w:p>
    <w:p w14:paraId="47BE001B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6.8</w:t>
      </w:r>
      <w:r w:rsidR="009D1BA2" w:rsidRPr="00A06EAF">
        <w:rPr>
          <w:rFonts w:ascii="Times New Roman" w:hAnsi="Times New Roman" w:cs="Times New Roman"/>
          <w:sz w:val="28"/>
          <w:szCs w:val="28"/>
        </w:rPr>
        <w:t xml:space="preserve"> Результаты итоговой аттестации оформляются протоколом, установленного образца.</w:t>
      </w:r>
    </w:p>
    <w:p w14:paraId="5F16E8CB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6.9</w:t>
      </w:r>
      <w:r w:rsidR="009D1BA2" w:rsidRPr="00A06EAF">
        <w:rPr>
          <w:rFonts w:ascii="Times New Roman" w:hAnsi="Times New Roman" w:cs="Times New Roman"/>
          <w:sz w:val="28"/>
          <w:szCs w:val="28"/>
        </w:rPr>
        <w:tab/>
        <w:t>Обучающиеся, успешно прошедшие итоговую аттестацию, получают</w:t>
      </w:r>
      <w:r w:rsidR="006628FE">
        <w:rPr>
          <w:rFonts w:ascii="Times New Roman" w:hAnsi="Times New Roman" w:cs="Times New Roman"/>
          <w:sz w:val="28"/>
          <w:szCs w:val="28"/>
        </w:rPr>
        <w:t xml:space="preserve"> </w:t>
      </w:r>
      <w:r w:rsidR="009D1BA2" w:rsidRPr="00A06EAF">
        <w:rPr>
          <w:rFonts w:ascii="Times New Roman" w:hAnsi="Times New Roman" w:cs="Times New Roman"/>
          <w:sz w:val="28"/>
          <w:szCs w:val="28"/>
        </w:rPr>
        <w:t>удостоверение о повышении квалификации.</w:t>
      </w:r>
    </w:p>
    <w:p w14:paraId="0CED9D8C" w14:textId="77777777" w:rsidR="009D1BA2" w:rsidRPr="00A06EAF" w:rsidRDefault="00E1117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AF">
        <w:rPr>
          <w:rFonts w:ascii="Times New Roman" w:hAnsi="Times New Roman" w:cs="Times New Roman"/>
          <w:sz w:val="28"/>
          <w:szCs w:val="28"/>
        </w:rPr>
        <w:t>6.10</w:t>
      </w:r>
      <w:r w:rsidR="009D1BA2" w:rsidRPr="00A06EAF">
        <w:rPr>
          <w:rFonts w:ascii="Times New Roman" w:hAnsi="Times New Roman" w:cs="Times New Roman"/>
          <w:sz w:val="28"/>
          <w:szCs w:val="28"/>
        </w:rPr>
        <w:tab/>
        <w:t xml:space="preserve"> Обучающиеся, не прошедшие итоговую аттестацию или, получившие на итоговой аттестации неудовлетворительные результаты, вправе пройти повторную итоговую аттестацию в сроки, определяемые ЧОУ ДПО «Мастер».</w:t>
      </w:r>
    </w:p>
    <w:p w14:paraId="12C1C99F" w14:textId="77777777" w:rsidR="00BE4419" w:rsidRPr="00A06EAF" w:rsidRDefault="00BE4419" w:rsidP="00A06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0905C" w14:textId="77777777" w:rsidR="002645B5" w:rsidRPr="00A06EAF" w:rsidRDefault="002645B5" w:rsidP="00A0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EEAB9" w14:textId="77777777" w:rsidR="00A70C19" w:rsidRPr="00A06EAF" w:rsidRDefault="00A70C19" w:rsidP="00A06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0C19" w:rsidRPr="00A06EAF" w:rsidSect="006211AF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300"/>
    <w:multiLevelType w:val="hybridMultilevel"/>
    <w:tmpl w:val="241251F8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EF"/>
    <w:multiLevelType w:val="hybridMultilevel"/>
    <w:tmpl w:val="BCA81982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21F"/>
    <w:multiLevelType w:val="hybridMultilevel"/>
    <w:tmpl w:val="05504CE2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6B13"/>
    <w:multiLevelType w:val="hybridMultilevel"/>
    <w:tmpl w:val="0DCCCBC4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3063"/>
    <w:multiLevelType w:val="hybridMultilevel"/>
    <w:tmpl w:val="2682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5B0E654B"/>
    <w:multiLevelType w:val="hybridMultilevel"/>
    <w:tmpl w:val="41D604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64F36"/>
    <w:multiLevelType w:val="hybridMultilevel"/>
    <w:tmpl w:val="384419B4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7D1D"/>
    <w:multiLevelType w:val="hybridMultilevel"/>
    <w:tmpl w:val="0EAC43BA"/>
    <w:lvl w:ilvl="0" w:tplc="B2EC79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15389">
    <w:abstractNumId w:val="5"/>
  </w:num>
  <w:num w:numId="2" w16cid:durableId="174464150">
    <w:abstractNumId w:val="4"/>
  </w:num>
  <w:num w:numId="3" w16cid:durableId="2132477242">
    <w:abstractNumId w:val="6"/>
  </w:num>
  <w:num w:numId="4" w16cid:durableId="649864080">
    <w:abstractNumId w:val="1"/>
  </w:num>
  <w:num w:numId="5" w16cid:durableId="115148438">
    <w:abstractNumId w:val="3"/>
  </w:num>
  <w:num w:numId="6" w16cid:durableId="480729404">
    <w:abstractNumId w:val="2"/>
  </w:num>
  <w:num w:numId="7" w16cid:durableId="585110459">
    <w:abstractNumId w:val="7"/>
  </w:num>
  <w:num w:numId="8" w16cid:durableId="1596286830">
    <w:abstractNumId w:val="8"/>
  </w:num>
  <w:num w:numId="9" w16cid:durableId="74576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20CD6"/>
    <w:rsid w:val="00022444"/>
    <w:rsid w:val="00023382"/>
    <w:rsid w:val="000234DE"/>
    <w:rsid w:val="00036862"/>
    <w:rsid w:val="00042564"/>
    <w:rsid w:val="00066FD9"/>
    <w:rsid w:val="000951CF"/>
    <w:rsid w:val="000B4390"/>
    <w:rsid w:val="000B6120"/>
    <w:rsid w:val="000B757E"/>
    <w:rsid w:val="000C15A7"/>
    <w:rsid w:val="000D0BFF"/>
    <w:rsid w:val="000D3BBD"/>
    <w:rsid w:val="000E2574"/>
    <w:rsid w:val="000F72F3"/>
    <w:rsid w:val="00117A0E"/>
    <w:rsid w:val="00120FCA"/>
    <w:rsid w:val="00125ABF"/>
    <w:rsid w:val="001649D1"/>
    <w:rsid w:val="00170560"/>
    <w:rsid w:val="0018099A"/>
    <w:rsid w:val="00183D3D"/>
    <w:rsid w:val="00194CD0"/>
    <w:rsid w:val="001A089B"/>
    <w:rsid w:val="001A2F5C"/>
    <w:rsid w:val="001B10F2"/>
    <w:rsid w:val="001B7097"/>
    <w:rsid w:val="001B7599"/>
    <w:rsid w:val="001C0B1F"/>
    <w:rsid w:val="00201121"/>
    <w:rsid w:val="002055E6"/>
    <w:rsid w:val="002247DE"/>
    <w:rsid w:val="00236C24"/>
    <w:rsid w:val="002458AE"/>
    <w:rsid w:val="00251CD3"/>
    <w:rsid w:val="002645B5"/>
    <w:rsid w:val="002717B5"/>
    <w:rsid w:val="002B394E"/>
    <w:rsid w:val="002D133C"/>
    <w:rsid w:val="002E18FE"/>
    <w:rsid w:val="002E6171"/>
    <w:rsid w:val="002F6463"/>
    <w:rsid w:val="003104AA"/>
    <w:rsid w:val="00311762"/>
    <w:rsid w:val="0031735B"/>
    <w:rsid w:val="00320EF0"/>
    <w:rsid w:val="003254E3"/>
    <w:rsid w:val="00333761"/>
    <w:rsid w:val="0036475B"/>
    <w:rsid w:val="0038008A"/>
    <w:rsid w:val="00397134"/>
    <w:rsid w:val="003B76DD"/>
    <w:rsid w:val="003D58FF"/>
    <w:rsid w:val="003D7EA5"/>
    <w:rsid w:val="00422B01"/>
    <w:rsid w:val="00441D78"/>
    <w:rsid w:val="0046159E"/>
    <w:rsid w:val="004A3E14"/>
    <w:rsid w:val="004B7B40"/>
    <w:rsid w:val="00506500"/>
    <w:rsid w:val="0052243E"/>
    <w:rsid w:val="00525999"/>
    <w:rsid w:val="005347DC"/>
    <w:rsid w:val="0054082E"/>
    <w:rsid w:val="005479CE"/>
    <w:rsid w:val="0055041D"/>
    <w:rsid w:val="005720E0"/>
    <w:rsid w:val="00572D7F"/>
    <w:rsid w:val="005E64CF"/>
    <w:rsid w:val="005F1EA5"/>
    <w:rsid w:val="0061229D"/>
    <w:rsid w:val="0061376D"/>
    <w:rsid w:val="00617CBB"/>
    <w:rsid w:val="006211AF"/>
    <w:rsid w:val="006223CE"/>
    <w:rsid w:val="006466F5"/>
    <w:rsid w:val="00650EFB"/>
    <w:rsid w:val="006546C6"/>
    <w:rsid w:val="006628FE"/>
    <w:rsid w:val="006775BF"/>
    <w:rsid w:val="006801A0"/>
    <w:rsid w:val="006A73BD"/>
    <w:rsid w:val="006B1105"/>
    <w:rsid w:val="006E1341"/>
    <w:rsid w:val="006E2061"/>
    <w:rsid w:val="006E5435"/>
    <w:rsid w:val="006F178A"/>
    <w:rsid w:val="007442B0"/>
    <w:rsid w:val="00784ACF"/>
    <w:rsid w:val="007952D4"/>
    <w:rsid w:val="00797181"/>
    <w:rsid w:val="007A11C6"/>
    <w:rsid w:val="007A5921"/>
    <w:rsid w:val="007B0B6F"/>
    <w:rsid w:val="007C4559"/>
    <w:rsid w:val="007F4B2C"/>
    <w:rsid w:val="007F7C90"/>
    <w:rsid w:val="008207B3"/>
    <w:rsid w:val="00826306"/>
    <w:rsid w:val="00844221"/>
    <w:rsid w:val="00852566"/>
    <w:rsid w:val="00896DC2"/>
    <w:rsid w:val="008C234E"/>
    <w:rsid w:val="008D58EF"/>
    <w:rsid w:val="008E6257"/>
    <w:rsid w:val="008F6BD9"/>
    <w:rsid w:val="009120DC"/>
    <w:rsid w:val="009169D5"/>
    <w:rsid w:val="00934447"/>
    <w:rsid w:val="00942032"/>
    <w:rsid w:val="00944A87"/>
    <w:rsid w:val="00946798"/>
    <w:rsid w:val="009513D0"/>
    <w:rsid w:val="00952F0F"/>
    <w:rsid w:val="009671B6"/>
    <w:rsid w:val="00994AC7"/>
    <w:rsid w:val="009A6CFA"/>
    <w:rsid w:val="009A7DFB"/>
    <w:rsid w:val="009B7B5C"/>
    <w:rsid w:val="009D1BA2"/>
    <w:rsid w:val="009E2175"/>
    <w:rsid w:val="009E52F4"/>
    <w:rsid w:val="009F2B8F"/>
    <w:rsid w:val="009F7947"/>
    <w:rsid w:val="00A06EAF"/>
    <w:rsid w:val="00A33B5D"/>
    <w:rsid w:val="00A34C48"/>
    <w:rsid w:val="00A43756"/>
    <w:rsid w:val="00A66B76"/>
    <w:rsid w:val="00A70C19"/>
    <w:rsid w:val="00A80428"/>
    <w:rsid w:val="00A8072F"/>
    <w:rsid w:val="00A84081"/>
    <w:rsid w:val="00A9178A"/>
    <w:rsid w:val="00AA2B0F"/>
    <w:rsid w:val="00AB5507"/>
    <w:rsid w:val="00AD5304"/>
    <w:rsid w:val="00B047C8"/>
    <w:rsid w:val="00B238C5"/>
    <w:rsid w:val="00B43A40"/>
    <w:rsid w:val="00BA36A9"/>
    <w:rsid w:val="00BA5052"/>
    <w:rsid w:val="00BD562D"/>
    <w:rsid w:val="00BE4419"/>
    <w:rsid w:val="00BF488F"/>
    <w:rsid w:val="00C00E33"/>
    <w:rsid w:val="00C30289"/>
    <w:rsid w:val="00C32063"/>
    <w:rsid w:val="00C33004"/>
    <w:rsid w:val="00C336E5"/>
    <w:rsid w:val="00C95A7A"/>
    <w:rsid w:val="00CB087F"/>
    <w:rsid w:val="00CD13DA"/>
    <w:rsid w:val="00D0120F"/>
    <w:rsid w:val="00D13AED"/>
    <w:rsid w:val="00D23EDA"/>
    <w:rsid w:val="00D343BF"/>
    <w:rsid w:val="00D3494B"/>
    <w:rsid w:val="00D53654"/>
    <w:rsid w:val="00D8224C"/>
    <w:rsid w:val="00D948D2"/>
    <w:rsid w:val="00D95EC1"/>
    <w:rsid w:val="00DB4538"/>
    <w:rsid w:val="00DE41F9"/>
    <w:rsid w:val="00E0393A"/>
    <w:rsid w:val="00E11179"/>
    <w:rsid w:val="00E2523C"/>
    <w:rsid w:val="00E314BF"/>
    <w:rsid w:val="00E31E09"/>
    <w:rsid w:val="00E34577"/>
    <w:rsid w:val="00E56528"/>
    <w:rsid w:val="00E57DFF"/>
    <w:rsid w:val="00E64528"/>
    <w:rsid w:val="00E6681E"/>
    <w:rsid w:val="00E7164A"/>
    <w:rsid w:val="00E8059E"/>
    <w:rsid w:val="00E854B1"/>
    <w:rsid w:val="00EB221B"/>
    <w:rsid w:val="00EB2B48"/>
    <w:rsid w:val="00EC36E2"/>
    <w:rsid w:val="00EE298E"/>
    <w:rsid w:val="00EE4B77"/>
    <w:rsid w:val="00F02CDF"/>
    <w:rsid w:val="00F20138"/>
    <w:rsid w:val="00F21B6E"/>
    <w:rsid w:val="00F54AFD"/>
    <w:rsid w:val="00F633A6"/>
    <w:rsid w:val="00FC53DC"/>
    <w:rsid w:val="00FD0E6E"/>
    <w:rsid w:val="00FD15BE"/>
    <w:rsid w:val="00FD6767"/>
    <w:rsid w:val="00FF00C3"/>
    <w:rsid w:val="00FF047D"/>
    <w:rsid w:val="00FF0987"/>
    <w:rsid w:val="00F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9CCA"/>
  <w15:docId w15:val="{02B2A7DC-C59C-41D5-B8E7-717DF7E0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Мичич</dc:creator>
  <cp:lastModifiedBy>Наталья Киселева</cp:lastModifiedBy>
  <cp:revision>3</cp:revision>
  <cp:lastPrinted>2019-09-19T06:31:00Z</cp:lastPrinted>
  <dcterms:created xsi:type="dcterms:W3CDTF">2026-06-30T06:21:00Z</dcterms:created>
  <dcterms:modified xsi:type="dcterms:W3CDTF">2026-06-30T06:23:00Z</dcterms:modified>
</cp:coreProperties>
</file>